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3302" w:type="dxa"/>
        <w:tblInd w:w="50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6" w:hRule="atLeast"/>
        </w:trPr>
        <w:tc>
          <w:tcPr>
            <w:tcW w:w="1434" w:type="dxa"/>
          </w:tcPr>
          <w:p>
            <w:pPr>
              <w:spacing w:before="43" w:line="219" w:lineRule="auto"/>
              <w:jc w:val="center"/>
              <w:rPr>
                <w:rFonts w:ascii="宋体" w:hAnsi="宋体" w:eastAsia="宋体" w:cs="宋体"/>
                <w:sz w:val="20"/>
              </w:rPr>
            </w:pPr>
            <w:bookmarkStart w:id="1" w:name="_GoBack"/>
            <w:bookmarkEnd w:id="1"/>
            <w:r>
              <w:rPr>
                <w:rFonts w:ascii="宋体" w:hAnsi="宋体" w:eastAsia="宋体" w:cs="宋体"/>
                <w:snapToGrid/>
                <w:spacing w:val="-8"/>
                <w:sz w:val="20"/>
              </w:rPr>
              <w:drawing>
                <wp:anchor distT="0" distB="0" distL="0" distR="0" simplePos="0" relativeHeight="251659264" behindDoc="0" locked="0" layoutInCell="0" allowOverlap="1">
                  <wp:simplePos x="0" y="0"/>
                  <wp:positionH relativeFrom="page">
                    <wp:posOffset>1038225</wp:posOffset>
                  </wp:positionH>
                  <wp:positionV relativeFrom="page">
                    <wp:posOffset>876300</wp:posOffset>
                  </wp:positionV>
                  <wp:extent cx="1428750" cy="762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1428750" cy="762000"/>
                          </a:xfrm>
                          <a:prstGeom prst="rect">
                            <a:avLst/>
                          </a:prstGeom>
                        </pic:spPr>
                      </pic:pic>
                    </a:graphicData>
                  </a:graphic>
                </wp:anchor>
              </w:drawing>
            </w:r>
            <w:r>
              <w:rPr>
                <w:rFonts w:ascii="宋体" w:hAnsi="宋体" w:eastAsia="宋体" w:cs="宋体"/>
                <w:spacing w:val="-8"/>
                <w:sz w:val="20"/>
              </w:rPr>
              <w:t>申</w:t>
            </w:r>
            <w:r>
              <w:rPr>
                <w:rFonts w:ascii="宋体" w:hAnsi="宋体" w:eastAsia="宋体" w:cs="宋体"/>
                <w:spacing w:val="-7"/>
                <w:sz w:val="20"/>
              </w:rPr>
              <w:t>请代码</w:t>
            </w:r>
          </w:p>
        </w:tc>
        <w:tc>
          <w:tcPr>
            <w:tcW w:w="1868" w:type="dxa"/>
          </w:tcPr>
          <w:p>
            <w:pPr>
              <w:spacing w:before="75" w:line="185" w:lineRule="auto"/>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2" w:hRule="atLeast"/>
        </w:trPr>
        <w:tc>
          <w:tcPr>
            <w:tcW w:w="1434" w:type="dxa"/>
          </w:tcPr>
          <w:p>
            <w:pPr>
              <w:spacing w:before="41" w:line="219" w:lineRule="auto"/>
              <w:jc w:val="center"/>
              <w:rPr>
                <w:rFonts w:ascii="宋体" w:hAnsi="宋体" w:eastAsia="宋体" w:cs="宋体"/>
                <w:sz w:val="20"/>
              </w:rPr>
            </w:pPr>
            <w:r>
              <w:rPr>
                <w:rFonts w:ascii="宋体" w:hAnsi="宋体" w:eastAsia="宋体" w:cs="宋体"/>
                <w:spacing w:val="-2"/>
                <w:sz w:val="20"/>
              </w:rPr>
              <w:t>接收</w:t>
            </w:r>
            <w:r>
              <w:rPr>
                <w:rFonts w:ascii="宋体" w:hAnsi="宋体" w:eastAsia="宋体" w:cs="宋体"/>
                <w:spacing w:val="-1"/>
                <w:sz w:val="20"/>
              </w:rPr>
              <w:t>部门</w:t>
            </w:r>
          </w:p>
        </w:tc>
        <w:tc>
          <w:tcPr>
            <w:tcW w:w="1868" w:type="dxa"/>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2" w:hRule="atLeast"/>
        </w:trPr>
        <w:tc>
          <w:tcPr>
            <w:tcW w:w="1434" w:type="dxa"/>
          </w:tcPr>
          <w:p>
            <w:pPr>
              <w:spacing w:before="42" w:line="219" w:lineRule="auto"/>
              <w:jc w:val="center"/>
              <w:rPr>
                <w:rFonts w:ascii="宋体" w:hAnsi="宋体" w:eastAsia="宋体" w:cs="宋体"/>
                <w:sz w:val="20"/>
              </w:rPr>
            </w:pPr>
            <w:r>
              <w:rPr>
                <w:rFonts w:ascii="宋体" w:hAnsi="宋体" w:eastAsia="宋体" w:cs="宋体"/>
                <w:spacing w:val="-4"/>
                <w:sz w:val="20"/>
              </w:rPr>
              <w:t>收件</w:t>
            </w:r>
            <w:r>
              <w:rPr>
                <w:rFonts w:ascii="宋体" w:hAnsi="宋体" w:eastAsia="宋体" w:cs="宋体"/>
                <w:spacing w:val="-2"/>
                <w:sz w:val="20"/>
              </w:rPr>
              <w:t>日期</w:t>
            </w:r>
          </w:p>
        </w:tc>
        <w:tc>
          <w:tcPr>
            <w:tcW w:w="1868" w:type="dxa"/>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6" w:hRule="atLeast"/>
        </w:trPr>
        <w:tc>
          <w:tcPr>
            <w:tcW w:w="1434" w:type="dxa"/>
          </w:tcPr>
          <w:p>
            <w:pPr>
              <w:spacing w:before="44" w:line="219" w:lineRule="auto"/>
              <w:jc w:val="center"/>
              <w:rPr>
                <w:rFonts w:ascii="宋体" w:hAnsi="宋体" w:eastAsia="宋体" w:cs="宋体"/>
                <w:sz w:val="20"/>
              </w:rPr>
            </w:pPr>
            <w:r>
              <w:rPr>
                <w:rFonts w:ascii="宋体" w:hAnsi="宋体" w:eastAsia="宋体" w:cs="宋体"/>
                <w:spacing w:val="-2"/>
                <w:sz w:val="20"/>
              </w:rPr>
              <w:t>接收</w:t>
            </w:r>
            <w:r>
              <w:rPr>
                <w:rFonts w:ascii="宋体" w:hAnsi="宋体" w:eastAsia="宋体" w:cs="宋体"/>
                <w:spacing w:val="-1"/>
                <w:sz w:val="20"/>
              </w:rPr>
              <w:t>编号</w:t>
            </w:r>
          </w:p>
        </w:tc>
        <w:tc>
          <w:tcPr>
            <w:tcW w:w="1868" w:type="dxa"/>
          </w:tcPr>
          <w:p>
            <w:pPr>
              <w:spacing w:before="76" w:line="185" w:lineRule="auto"/>
              <w:rPr>
                <w:rFonts w:ascii="宋体" w:hAnsi="宋体" w:eastAsia="宋体" w:cs="宋体"/>
                <w:sz w:val="20"/>
              </w:rPr>
            </w:pPr>
          </w:p>
        </w:tc>
      </w:tr>
    </w:tbl>
    <w:p>
      <w:pPr>
        <w:spacing w:before="143" w:line="218" w:lineRule="auto"/>
        <w:rPr>
          <w:rFonts w:ascii="宋体" w:hAnsi="宋体" w:eastAsia="宋体" w:cs="宋体"/>
          <w:b/>
          <w:spacing w:val="-10"/>
          <w:sz w:val="44"/>
          <w:szCs w:val="44"/>
        </w:rPr>
      </w:pPr>
      <w:r>
        <w:rPr>
          <w:rFonts w:hint="eastAsia" w:ascii="宋体" w:hAnsi="宋体" w:eastAsia="宋体" w:cs="宋体"/>
          <w:b/>
          <w:spacing w:val="-10"/>
          <w:sz w:val="44"/>
          <w:szCs w:val="44"/>
        </w:rPr>
        <w:t xml:space="preserve">            </w:t>
      </w:r>
    </w:p>
    <w:p>
      <w:pPr>
        <w:spacing w:before="143" w:line="218" w:lineRule="auto"/>
        <w:rPr>
          <w:rFonts w:ascii="宋体" w:hAnsi="宋体" w:eastAsia="宋体" w:cs="宋体"/>
          <w:b/>
          <w:spacing w:val="-10"/>
          <w:sz w:val="44"/>
          <w:szCs w:val="44"/>
        </w:rPr>
      </w:pPr>
    </w:p>
    <w:p>
      <w:pPr>
        <w:spacing w:before="143" w:line="218" w:lineRule="auto"/>
        <w:rPr>
          <w:rFonts w:ascii="宋体" w:hAnsi="宋体" w:eastAsia="宋体" w:cs="宋体"/>
          <w:b/>
          <w:spacing w:val="-10"/>
          <w:sz w:val="44"/>
          <w:szCs w:val="44"/>
        </w:rPr>
      </w:pPr>
    </w:p>
    <w:p>
      <w:pPr>
        <w:spacing w:before="143" w:line="218" w:lineRule="auto"/>
        <w:jc w:val="center"/>
        <w:rPr>
          <w:rFonts w:ascii="宋体" w:hAnsi="宋体" w:eastAsia="宋体" w:cs="宋体"/>
          <w:b/>
          <w:sz w:val="44"/>
          <w:szCs w:val="44"/>
        </w:rPr>
      </w:pPr>
      <w:r>
        <w:rPr>
          <w:rFonts w:ascii="宋体" w:hAnsi="宋体" w:eastAsia="宋体" w:cs="宋体"/>
          <w:b/>
          <w:spacing w:val="-10"/>
          <w:sz w:val="44"/>
          <w:szCs w:val="44"/>
        </w:rPr>
        <w:t>国</w:t>
      </w:r>
      <w:r>
        <w:rPr>
          <w:rFonts w:ascii="宋体" w:hAnsi="宋体" w:eastAsia="宋体" w:cs="宋体"/>
          <w:b/>
          <w:spacing w:val="-6"/>
          <w:sz w:val="44"/>
          <w:szCs w:val="44"/>
        </w:rPr>
        <w:t>家自然科学基金</w:t>
      </w:r>
    </w:p>
    <w:p>
      <w:pPr>
        <w:spacing w:before="221" w:line="218" w:lineRule="auto"/>
        <w:jc w:val="center"/>
        <w:rPr>
          <w:rFonts w:ascii="宋体" w:hAnsi="宋体" w:eastAsia="宋体" w:cs="宋体"/>
          <w:b/>
          <w:sz w:val="72"/>
          <w:szCs w:val="72"/>
        </w:rPr>
      </w:pPr>
      <w:r>
        <w:rPr>
          <w:rFonts w:ascii="宋体" w:hAnsi="宋体" w:eastAsia="宋体" w:cs="宋体"/>
          <w:b/>
          <w:spacing w:val="-20"/>
          <w:sz w:val="72"/>
          <w:szCs w:val="72"/>
        </w:rPr>
        <w:t>申</w:t>
      </w:r>
      <w:r>
        <w:rPr>
          <w:rFonts w:ascii="宋体" w:hAnsi="宋体" w:eastAsia="宋体" w:cs="宋体"/>
          <w:b/>
          <w:spacing w:val="-17"/>
          <w:sz w:val="72"/>
          <w:szCs w:val="72"/>
        </w:rPr>
        <w:t>请书</w:t>
      </w:r>
    </w:p>
    <w:p>
      <w:pPr>
        <w:spacing w:before="242" w:line="219" w:lineRule="auto"/>
        <w:jc w:val="center"/>
        <w:rPr>
          <w:rFonts w:ascii="宋体" w:hAnsi="宋体" w:eastAsia="宋体" w:cs="宋体"/>
          <w:sz w:val="24"/>
          <w:szCs w:val="24"/>
        </w:rPr>
      </w:pPr>
      <w:r>
        <w:rPr>
          <w:rFonts w:ascii="宋体" w:hAnsi="宋体" w:eastAsia="宋体" w:cs="宋体"/>
          <w:i/>
          <w:iCs/>
          <w:spacing w:val="19"/>
          <w:sz w:val="24"/>
          <w:szCs w:val="24"/>
        </w:rPr>
        <w:t>(</w:t>
      </w:r>
      <w:r>
        <w:rPr>
          <w:rFonts w:ascii="宋体" w:hAnsi="宋体" w:eastAsia="宋体" w:cs="宋体"/>
          <w:i/>
          <w:iCs/>
          <w:spacing w:val="12"/>
          <w:sz w:val="24"/>
          <w:szCs w:val="24"/>
        </w:rPr>
        <w:t>202</w:t>
      </w:r>
      <w:r>
        <w:rPr>
          <w:rFonts w:hint="eastAsia" w:ascii="宋体" w:hAnsi="宋体" w:eastAsia="宋体" w:cs="宋体"/>
          <w:i/>
          <w:iCs/>
          <w:spacing w:val="12"/>
          <w:sz w:val="24"/>
          <w:szCs w:val="24"/>
        </w:rPr>
        <w:t>4</w:t>
      </w:r>
      <w:r>
        <w:rPr>
          <w:rFonts w:ascii="宋体" w:hAnsi="宋体" w:eastAsia="宋体" w:cs="宋体"/>
          <w:i/>
          <w:iCs/>
          <w:spacing w:val="12"/>
          <w:sz w:val="24"/>
          <w:szCs w:val="24"/>
        </w:rPr>
        <w:t>版)</w:t>
      </w:r>
    </w:p>
    <w:p>
      <w:pPr>
        <w:spacing w:line="274" w:lineRule="auto"/>
        <w:jc w:val="center"/>
      </w:pPr>
    </w:p>
    <w:p>
      <w:pPr>
        <w:spacing w:line="274" w:lineRule="auto"/>
        <w:jc w:val="center"/>
      </w:pPr>
    </w:p>
    <w:p>
      <w:pPr>
        <w:spacing w:before="88" w:line="224" w:lineRule="auto"/>
        <w:ind w:left="1638" w:hanging="1637" w:hangingChars="706"/>
        <w:rPr>
          <w:rFonts w:ascii="宋体" w:hAnsi="宋体" w:eastAsia="宋体" w:cs="宋体"/>
          <w:sz w:val="24"/>
          <w:szCs w:val="24"/>
        </w:rPr>
      </w:pPr>
      <w:r>
        <w:rPr>
          <w:rFonts w:ascii="黑体" w:hAnsi="黑体" w:eastAsia="黑体" w:cs="黑体"/>
          <w:spacing w:val="-19"/>
          <w:sz w:val="27"/>
          <w:szCs w:val="27"/>
        </w:rPr>
        <w:t>资</w:t>
      </w:r>
      <w:r>
        <w:rPr>
          <w:rFonts w:ascii="黑体" w:hAnsi="黑体" w:eastAsia="黑体" w:cs="黑体"/>
          <w:spacing w:val="-13"/>
          <w:sz w:val="27"/>
          <w:szCs w:val="27"/>
        </w:rPr>
        <w:t xml:space="preserve">助类别： </w:t>
      </w:r>
      <w:r>
        <w:rPr>
          <w:rFonts w:hint="eastAsia" w:ascii="宋体" w:hAnsi="宋体" w:eastAsia="宋体" w:cs="宋体"/>
          <w:spacing w:val="-13"/>
          <w:sz w:val="24"/>
          <w:szCs w:val="24"/>
          <w:u w:val="single"/>
        </w:rPr>
        <w:t>青年学生基础研究项目（博士研究生）</w:t>
      </w:r>
    </w:p>
    <w:p>
      <w:pPr>
        <w:spacing w:before="326" w:line="207" w:lineRule="auto"/>
        <w:ind w:left="1821" w:hanging="1821" w:hangingChars="706"/>
        <w:rPr>
          <w:rFonts w:ascii="微软雅黑" w:hAnsi="微软雅黑" w:eastAsia="黑体" w:cs="微软雅黑"/>
          <w:sz w:val="24"/>
          <w:szCs w:val="24"/>
          <w:u w:val="single"/>
        </w:rPr>
      </w:pPr>
      <w:r>
        <w:rPr>
          <w:rFonts w:ascii="黑体" w:hAnsi="黑体" w:eastAsia="黑体" w:cs="黑体"/>
          <w:spacing w:val="-6"/>
          <w:sz w:val="27"/>
          <w:szCs w:val="27"/>
        </w:rPr>
        <w:t>项目名称：</w:t>
      </w:r>
    </w:p>
    <w:p>
      <w:pPr>
        <w:spacing w:before="311" w:line="208" w:lineRule="auto"/>
        <w:ind w:left="1821" w:hanging="1821" w:hangingChars="706"/>
        <w:rPr>
          <w:rFonts w:ascii="宋体" w:hAnsi="宋体" w:eastAsia="黑体" w:cs="宋体"/>
          <w:sz w:val="24"/>
          <w:szCs w:val="24"/>
        </w:rPr>
      </w:pPr>
      <w:r>
        <w:rPr>
          <w:rFonts w:ascii="黑体" w:hAnsi="黑体" w:eastAsia="黑体" w:cs="黑体"/>
          <w:spacing w:val="-6"/>
          <w:sz w:val="27"/>
          <w:szCs w:val="27"/>
        </w:rPr>
        <w:t>申 请 人：</w:t>
      </w:r>
      <w:r>
        <w:rPr>
          <w:rFonts w:hint="eastAsia" w:ascii="黑体" w:hAnsi="黑体" w:eastAsia="黑体" w:cs="黑体"/>
          <w:spacing w:val="-6"/>
          <w:sz w:val="27"/>
          <w:szCs w:val="27"/>
        </w:rPr>
        <w:t xml:space="preserve">                     </w:t>
      </w:r>
      <w:r>
        <w:rPr>
          <w:rFonts w:ascii="黑体" w:hAnsi="黑体" w:eastAsia="黑体" w:cs="黑体"/>
          <w:spacing w:val="-3"/>
          <w:sz w:val="27"/>
          <w:szCs w:val="27"/>
        </w:rPr>
        <w:t>电 话：</w:t>
      </w:r>
    </w:p>
    <w:p>
      <w:pPr>
        <w:spacing w:before="295" w:line="225" w:lineRule="auto"/>
        <w:ind w:left="1709" w:hanging="1708" w:hangingChars="706"/>
        <w:rPr>
          <w:rFonts w:ascii="宋体" w:hAnsi="宋体" w:eastAsia="黑体" w:cs="宋体"/>
          <w:sz w:val="24"/>
          <w:szCs w:val="24"/>
          <w:u w:val="single"/>
        </w:rPr>
      </w:pPr>
      <w:r>
        <w:rPr>
          <w:rFonts w:ascii="黑体" w:hAnsi="黑体" w:eastAsia="黑体" w:cs="黑体"/>
          <w:spacing w:val="-14"/>
          <w:sz w:val="27"/>
          <w:szCs w:val="27"/>
        </w:rPr>
        <w:t>依</w:t>
      </w:r>
      <w:r>
        <w:rPr>
          <w:rFonts w:ascii="黑体" w:hAnsi="黑体" w:eastAsia="黑体" w:cs="黑体"/>
          <w:spacing w:val="-11"/>
          <w:sz w:val="27"/>
          <w:szCs w:val="27"/>
        </w:rPr>
        <w:t>托单位：</w:t>
      </w:r>
    </w:p>
    <w:p>
      <w:pPr>
        <w:spacing w:before="310" w:line="225" w:lineRule="auto"/>
        <w:ind w:left="1793" w:hanging="1793" w:hangingChars="706"/>
        <w:rPr>
          <w:rFonts w:ascii="宋体" w:hAnsi="宋体" w:eastAsia="黑体" w:cs="宋体"/>
          <w:sz w:val="24"/>
          <w:szCs w:val="24"/>
        </w:rPr>
      </w:pPr>
      <w:r>
        <w:rPr>
          <w:rFonts w:ascii="黑体" w:hAnsi="黑体" w:eastAsia="黑体" w:cs="黑体"/>
          <w:spacing w:val="-8"/>
          <w:position w:val="-1"/>
          <w:sz w:val="27"/>
          <w:szCs w:val="27"/>
        </w:rPr>
        <w:t>通讯地址</w:t>
      </w:r>
      <w:r>
        <w:rPr>
          <w:rFonts w:ascii="黑体" w:hAnsi="黑体" w:eastAsia="黑体" w:cs="黑体"/>
          <w:spacing w:val="-5"/>
          <w:position w:val="-1"/>
          <w:sz w:val="27"/>
          <w:szCs w:val="27"/>
        </w:rPr>
        <w:t>：</w:t>
      </w:r>
    </w:p>
    <w:p>
      <w:pPr>
        <w:spacing w:before="307" w:line="224" w:lineRule="auto"/>
        <w:ind w:left="1821" w:hanging="1821" w:hangingChars="706"/>
        <w:rPr>
          <w:rFonts w:ascii="宋体" w:hAnsi="宋体" w:eastAsia="黑体" w:cs="宋体"/>
          <w:sz w:val="24"/>
          <w:szCs w:val="24"/>
        </w:rPr>
      </w:pPr>
      <w:r>
        <w:rPr>
          <w:rFonts w:ascii="黑体" w:hAnsi="黑体" w:eastAsia="黑体" w:cs="黑体"/>
          <w:spacing w:val="-6"/>
          <w:sz w:val="27"/>
          <w:szCs w:val="27"/>
        </w:rPr>
        <w:t>邮</w:t>
      </w:r>
      <w:r>
        <w:rPr>
          <w:rFonts w:ascii="黑体" w:hAnsi="黑体" w:eastAsia="黑体" w:cs="黑体"/>
          <w:spacing w:val="-5"/>
          <w:sz w:val="27"/>
          <w:szCs w:val="27"/>
        </w:rPr>
        <w:t>政编码：</w:t>
      </w:r>
      <w:r>
        <w:rPr>
          <w:rFonts w:hint="eastAsia" w:ascii="黑体" w:hAnsi="黑体" w:eastAsia="黑体" w:cs="黑体"/>
          <w:spacing w:val="-5"/>
          <w:sz w:val="27"/>
          <w:szCs w:val="27"/>
        </w:rPr>
        <w:t xml:space="preserve">                    </w:t>
      </w:r>
      <w:r>
        <w:rPr>
          <w:rFonts w:ascii="黑体" w:hAnsi="黑体" w:eastAsia="黑体" w:cs="黑体"/>
          <w:spacing w:val="-5"/>
          <w:sz w:val="27"/>
          <w:szCs w:val="27"/>
        </w:rPr>
        <w:t>单位电话：</w:t>
      </w:r>
    </w:p>
    <w:p>
      <w:pPr>
        <w:spacing w:before="310" w:line="225" w:lineRule="auto"/>
        <w:ind w:left="1723" w:hanging="1722" w:hangingChars="706"/>
        <w:rPr>
          <w:rFonts w:ascii="宋体" w:hAnsi="宋体" w:eastAsia="黑体" w:cs="宋体"/>
          <w:sz w:val="24"/>
          <w:szCs w:val="24"/>
          <w:u w:val="single"/>
        </w:rPr>
      </w:pPr>
      <w:r>
        <w:rPr>
          <w:rFonts w:ascii="黑体" w:hAnsi="黑体" w:eastAsia="黑体" w:cs="黑体"/>
          <w:spacing w:val="-13"/>
          <w:position w:val="-1"/>
          <w:sz w:val="27"/>
          <w:szCs w:val="27"/>
        </w:rPr>
        <w:t>电</w:t>
      </w:r>
      <w:r>
        <w:rPr>
          <w:rFonts w:ascii="黑体" w:hAnsi="黑体" w:eastAsia="黑体" w:cs="黑体"/>
          <w:spacing w:val="-8"/>
          <w:position w:val="-1"/>
          <w:sz w:val="27"/>
          <w:szCs w:val="27"/>
        </w:rPr>
        <w:t>子邮箱：</w:t>
      </w:r>
    </w:p>
    <w:p>
      <w:pPr>
        <w:spacing w:line="254" w:lineRule="auto"/>
        <w:ind w:left="1483" w:hanging="1482" w:hangingChars="706"/>
        <w:jc w:val="center"/>
      </w:pPr>
    </w:p>
    <w:p>
      <w:pPr>
        <w:spacing w:line="254" w:lineRule="auto"/>
        <w:jc w:val="center"/>
      </w:pPr>
    </w:p>
    <w:p>
      <w:pPr>
        <w:spacing w:before="99" w:line="218" w:lineRule="auto"/>
        <w:jc w:val="center"/>
        <w:rPr>
          <w:rFonts w:ascii="宋体" w:hAnsi="宋体" w:eastAsia="宋体" w:cs="宋体"/>
          <w:spacing w:val="-6"/>
          <w:sz w:val="30"/>
          <w:szCs w:val="30"/>
        </w:rPr>
      </w:pPr>
    </w:p>
    <w:p>
      <w:pPr>
        <w:spacing w:before="99" w:line="218" w:lineRule="auto"/>
        <w:jc w:val="center"/>
        <w:rPr>
          <w:rFonts w:ascii="宋体" w:hAnsi="宋体" w:eastAsia="宋体" w:cs="宋体"/>
          <w:spacing w:val="-6"/>
          <w:sz w:val="30"/>
          <w:szCs w:val="30"/>
        </w:rPr>
      </w:pPr>
    </w:p>
    <w:p>
      <w:pPr>
        <w:spacing w:before="99" w:line="218" w:lineRule="auto"/>
        <w:jc w:val="center"/>
        <w:rPr>
          <w:rFonts w:ascii="宋体" w:hAnsi="宋体" w:eastAsia="宋体" w:cs="宋体"/>
          <w:sz w:val="30"/>
          <w:szCs w:val="30"/>
        </w:rPr>
      </w:pPr>
      <w:r>
        <w:rPr>
          <w:rFonts w:ascii="宋体" w:hAnsi="宋体" w:eastAsia="宋体" w:cs="宋体"/>
          <w:spacing w:val="-6"/>
          <w:sz w:val="30"/>
          <w:szCs w:val="30"/>
        </w:rPr>
        <w:t>国</w:t>
      </w:r>
      <w:r>
        <w:rPr>
          <w:rFonts w:ascii="宋体" w:hAnsi="宋体" w:eastAsia="宋体" w:cs="宋体"/>
          <w:spacing w:val="-5"/>
          <w:sz w:val="30"/>
          <w:szCs w:val="30"/>
        </w:rPr>
        <w:t>家</w:t>
      </w:r>
      <w:r>
        <w:rPr>
          <w:rFonts w:ascii="宋体" w:hAnsi="宋体" w:eastAsia="宋体" w:cs="宋体"/>
          <w:spacing w:val="-3"/>
          <w:sz w:val="30"/>
          <w:szCs w:val="30"/>
        </w:rPr>
        <w:t>自然科学基金委员会</w:t>
      </w:r>
    </w:p>
    <w:p>
      <w:pPr>
        <w:rPr>
          <w:rFonts w:eastAsiaTheme="minorEastAsia"/>
        </w:rPr>
        <w:sectPr>
          <w:headerReference r:id="rId4" w:type="first"/>
          <w:headerReference r:id="rId3" w:type="default"/>
          <w:pgSz w:w="11906" w:h="16838"/>
          <w:pgMar w:top="1440" w:right="1800" w:bottom="1440" w:left="1800" w:header="0" w:footer="0" w:gutter="0"/>
          <w:cols w:space="720" w:num="1"/>
          <w:docGrid w:linePitch="286" w:charSpace="0"/>
        </w:sectPr>
      </w:pPr>
    </w:p>
    <w:p>
      <w:pPr>
        <w:spacing w:before="202" w:line="219" w:lineRule="auto"/>
        <w:rPr>
          <w:rFonts w:ascii="黑体" w:hAnsi="黑体" w:eastAsia="黑体" w:cs="黑体"/>
          <w:sz w:val="32"/>
          <w:szCs w:val="32"/>
        </w:rPr>
      </w:pPr>
      <w:r>
        <w:rPr>
          <w:rFonts w:ascii="黑体" w:hAnsi="黑体" w:eastAsia="黑体" w:cs="黑体"/>
          <w:spacing w:val="-4"/>
          <w:sz w:val="32"/>
          <w:szCs w:val="32"/>
        </w:rPr>
        <w:t>基</w:t>
      </w:r>
      <w:r>
        <w:rPr>
          <w:rFonts w:ascii="黑体" w:hAnsi="黑体" w:eastAsia="黑体" w:cs="黑体"/>
          <w:spacing w:val="-3"/>
          <w:sz w:val="32"/>
          <w:szCs w:val="32"/>
        </w:rPr>
        <w:t>本</w:t>
      </w:r>
      <w:r>
        <w:rPr>
          <w:rFonts w:ascii="黑体" w:hAnsi="黑体" w:eastAsia="黑体" w:cs="黑体"/>
          <w:spacing w:val="-2"/>
          <w:sz w:val="32"/>
          <w:szCs w:val="32"/>
        </w:rPr>
        <w:t>信息</w:t>
      </w:r>
    </w:p>
    <w:tbl>
      <w:tblPr>
        <w:tblStyle w:val="10"/>
        <w:tblW w:w="9486" w:type="dxa"/>
        <w:tblInd w:w="-5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583"/>
        <w:gridCol w:w="1414"/>
        <w:gridCol w:w="1175"/>
        <w:gridCol w:w="660"/>
        <w:gridCol w:w="1131"/>
        <w:gridCol w:w="10"/>
        <w:gridCol w:w="1262"/>
        <w:gridCol w:w="704"/>
        <w:gridCol w:w="876"/>
        <w:gridCol w:w="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0" w:type="dxa"/>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3"/>
                <w:sz w:val="24"/>
                <w:szCs w:val="24"/>
              </w:rPr>
              <w:t>申</w:t>
            </w:r>
            <w:r>
              <w:rPr>
                <w:rFonts w:hint="eastAsia" w:ascii="黑体" w:hAnsi="黑体" w:eastAsia="黑体" w:cs="黑体"/>
                <w:spacing w:val="13"/>
                <w:sz w:val="24"/>
                <w:szCs w:val="24"/>
              </w:rPr>
              <w:t xml:space="preserve"> </w:t>
            </w:r>
            <w:r>
              <w:rPr>
                <w:rFonts w:ascii="黑体" w:hAnsi="黑体" w:eastAsia="黑体" w:cs="黑体"/>
                <w:spacing w:val="13"/>
                <w:sz w:val="24"/>
                <w:szCs w:val="24"/>
              </w:rPr>
              <w:t>请</w:t>
            </w:r>
            <w:r>
              <w:rPr>
                <w:rFonts w:hint="eastAsia" w:ascii="黑体" w:hAnsi="黑体" w:eastAsia="黑体" w:cs="黑体"/>
                <w:spacing w:val="13"/>
                <w:sz w:val="24"/>
                <w:szCs w:val="24"/>
              </w:rPr>
              <w:t xml:space="preserve"> </w:t>
            </w:r>
            <w:r>
              <w:rPr>
                <w:rFonts w:ascii="黑体" w:hAnsi="黑体" w:eastAsia="黑体" w:cs="黑体"/>
                <w:spacing w:val="13"/>
                <w:sz w:val="24"/>
                <w:szCs w:val="24"/>
              </w:rPr>
              <w:t>人</w:t>
            </w:r>
            <w:r>
              <w:rPr>
                <w:rFonts w:hint="eastAsia" w:ascii="黑体" w:hAnsi="黑体" w:eastAsia="黑体" w:cs="黑体"/>
                <w:spacing w:val="13"/>
                <w:sz w:val="24"/>
                <w:szCs w:val="24"/>
              </w:rPr>
              <w:t xml:space="preserve"> </w:t>
            </w:r>
            <w:r>
              <w:rPr>
                <w:rFonts w:ascii="黑体" w:hAnsi="黑体" w:eastAsia="黑体" w:cs="黑体"/>
                <w:spacing w:val="13"/>
                <w:sz w:val="24"/>
                <w:szCs w:val="24"/>
              </w:rPr>
              <w:t>信</w:t>
            </w:r>
            <w:r>
              <w:rPr>
                <w:rFonts w:hint="eastAsia" w:ascii="黑体" w:hAnsi="黑体" w:eastAsia="黑体" w:cs="黑体"/>
                <w:spacing w:val="13"/>
                <w:sz w:val="24"/>
                <w:szCs w:val="24"/>
              </w:rPr>
              <w:t xml:space="preserve"> </w:t>
            </w:r>
            <w:r>
              <w:rPr>
                <w:rFonts w:ascii="黑体" w:hAnsi="黑体" w:eastAsia="黑体" w:cs="黑体"/>
                <w:spacing w:val="11"/>
                <w:sz w:val="24"/>
                <w:szCs w:val="24"/>
              </w:rPr>
              <w:t>息</w:t>
            </w: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姓</w:t>
            </w:r>
            <w:r>
              <w:rPr>
                <w:rFonts w:ascii="宋体" w:hAnsi="宋体" w:eastAsia="宋体" w:cs="宋体"/>
                <w:sz w:val="24"/>
                <w:szCs w:val="24"/>
              </w:rPr>
              <w:t>名</w:t>
            </w:r>
          </w:p>
        </w:tc>
        <w:tc>
          <w:tcPr>
            <w:tcW w:w="1414" w:type="dxa"/>
            <w:vAlign w:val="center"/>
          </w:tcPr>
          <w:p>
            <w:pPr>
              <w:jc w:val="center"/>
              <w:rPr>
                <w:rFonts w:ascii="微软雅黑" w:hAnsi="微软雅黑" w:eastAsia="微软雅黑" w:cs="微软雅黑"/>
                <w:sz w:val="24"/>
                <w:szCs w:val="24"/>
              </w:rPr>
            </w:pPr>
          </w:p>
        </w:tc>
        <w:tc>
          <w:tcPr>
            <w:tcW w:w="1175" w:type="dxa"/>
            <w:vAlign w:val="center"/>
          </w:tcPr>
          <w:p>
            <w:pPr>
              <w:jc w:val="center"/>
              <w:rPr>
                <w:rFonts w:ascii="宋体" w:hAnsi="宋体" w:eastAsia="宋体" w:cs="宋体"/>
                <w:sz w:val="24"/>
                <w:szCs w:val="24"/>
              </w:rPr>
            </w:pPr>
            <w:r>
              <w:rPr>
                <w:rFonts w:ascii="宋体" w:hAnsi="宋体" w:eastAsia="宋体" w:cs="宋体"/>
                <w:spacing w:val="-3"/>
                <w:sz w:val="24"/>
                <w:szCs w:val="24"/>
              </w:rPr>
              <w:t>性</w:t>
            </w:r>
            <w:r>
              <w:rPr>
                <w:rFonts w:ascii="宋体" w:hAnsi="宋体" w:eastAsia="宋体" w:cs="宋体"/>
                <w:spacing w:val="-2"/>
                <w:sz w:val="24"/>
                <w:szCs w:val="24"/>
              </w:rPr>
              <w:t>别</w:t>
            </w:r>
          </w:p>
        </w:tc>
        <w:tc>
          <w:tcPr>
            <w:tcW w:w="660" w:type="dxa"/>
            <w:vAlign w:val="center"/>
          </w:tcPr>
          <w:p>
            <w:pPr>
              <w:jc w:val="center"/>
              <w:rPr>
                <w:rFonts w:ascii="宋体" w:hAnsi="宋体" w:eastAsia="宋体" w:cs="宋体"/>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w:t>
            </w:r>
          </w:p>
        </w:tc>
        <w:tc>
          <w:tcPr>
            <w:tcW w:w="1131" w:type="dxa"/>
            <w:tcBorders>
              <w:right w:val="single" w:color="auto" w:sz="4" w:space="0"/>
            </w:tcBorders>
            <w:vAlign w:val="center"/>
          </w:tcPr>
          <w:p>
            <w:pPr>
              <w:jc w:val="center"/>
              <w:rPr>
                <w:rFonts w:ascii="宋体" w:hAnsi="宋体" w:eastAsia="宋体" w:cs="宋体"/>
                <w:spacing w:val="-3"/>
                <w:sz w:val="24"/>
                <w:szCs w:val="24"/>
              </w:rPr>
            </w:pPr>
            <w:r>
              <w:rPr>
                <w:rFonts w:ascii="宋体" w:hAnsi="宋体" w:eastAsia="宋体" w:cs="宋体"/>
                <w:spacing w:val="-3"/>
                <w:sz w:val="24"/>
                <w:szCs w:val="24"/>
              </w:rPr>
              <w:t>出生年月</w:t>
            </w:r>
          </w:p>
        </w:tc>
        <w:tc>
          <w:tcPr>
            <w:tcW w:w="1272" w:type="dxa"/>
            <w:gridSpan w:val="2"/>
            <w:tcBorders>
              <w:left w:val="single" w:color="auto" w:sz="4" w:space="0"/>
              <w:right w:val="single" w:color="auto" w:sz="4" w:space="0"/>
            </w:tcBorders>
            <w:vAlign w:val="center"/>
          </w:tcPr>
          <w:p>
            <w:pPr>
              <w:jc w:val="center"/>
              <w:rPr>
                <w:rFonts w:ascii="宋体" w:hAnsi="宋体" w:eastAsia="宋体" w:cs="宋体"/>
                <w:spacing w:val="-3"/>
                <w:sz w:val="24"/>
                <w:szCs w:val="24"/>
              </w:rPr>
            </w:pPr>
          </w:p>
        </w:tc>
        <w:tc>
          <w:tcPr>
            <w:tcW w:w="704" w:type="dxa"/>
            <w:tcBorders>
              <w:left w:val="single" w:color="auto" w:sz="4" w:space="0"/>
            </w:tcBorders>
            <w:vAlign w:val="center"/>
          </w:tcPr>
          <w:p>
            <w:pPr>
              <w:jc w:val="center"/>
              <w:rPr>
                <w:rFonts w:ascii="宋体" w:hAnsi="宋体" w:eastAsia="宋体" w:cs="宋体"/>
                <w:sz w:val="24"/>
                <w:szCs w:val="24"/>
              </w:rPr>
            </w:pPr>
            <w:r>
              <w:rPr>
                <w:rFonts w:ascii="宋体" w:hAnsi="宋体" w:eastAsia="宋体" w:cs="宋体"/>
                <w:spacing w:val="-8"/>
                <w:sz w:val="24"/>
                <w:szCs w:val="24"/>
              </w:rPr>
              <w:t>民</w:t>
            </w:r>
            <w:r>
              <w:rPr>
                <w:rFonts w:ascii="宋体" w:hAnsi="宋体" w:eastAsia="宋体" w:cs="宋体"/>
                <w:spacing w:val="-7"/>
                <w:sz w:val="24"/>
                <w:szCs w:val="24"/>
              </w:rPr>
              <w:t>族</w:t>
            </w:r>
          </w:p>
        </w:tc>
        <w:tc>
          <w:tcPr>
            <w:tcW w:w="876" w:type="dxa"/>
            <w:vAlign w:val="center"/>
          </w:tcPr>
          <w:p>
            <w:pPr>
              <w:jc w:val="center"/>
              <w:rPr>
                <w:rFonts w:ascii="宋体" w:hAnsi="宋体" w:eastAsia="宋体" w:cs="宋体"/>
                <w:sz w:val="24"/>
                <w:szCs w:val="24"/>
              </w:rPr>
            </w:pPr>
            <w:r>
              <w:rPr>
                <w:rFonts w:hint="eastAsia" w:asciiTheme="minorEastAsia" w:hAnsiTheme="minorEastAsia" w:eastAsiaTheme="minorEastAsia"/>
                <w:color w:val="C3BD96" w:themeColor="background2" w:themeShade="BF"/>
                <w:sz w:val="24"/>
                <w:szCs w:val="24"/>
              </w:rPr>
              <w:t>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hint="eastAsia" w:cs="宋体" w:asciiTheme="minorEastAsia" w:hAnsiTheme="minorEastAsia" w:eastAsiaTheme="minorEastAsia"/>
                <w:sz w:val="24"/>
                <w:szCs w:val="24"/>
              </w:rPr>
              <w:t>国别/地区</w:t>
            </w:r>
          </w:p>
        </w:tc>
        <w:tc>
          <w:tcPr>
            <w:tcW w:w="3249" w:type="dxa"/>
            <w:gridSpan w:val="3"/>
            <w:tcBorders>
              <w:right w:val="single" w:color="auto" w:sz="4"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color w:val="C3BD96" w:themeColor="background2" w:themeShade="BF"/>
                <w:sz w:val="24"/>
                <w:szCs w:val="24"/>
              </w:rPr>
              <w:t>选择</w:t>
            </w:r>
          </w:p>
        </w:tc>
        <w:tc>
          <w:tcPr>
            <w:tcW w:w="1141" w:type="dxa"/>
            <w:gridSpan w:val="2"/>
            <w:tcBorders>
              <w:right w:val="single" w:color="auto" w:sz="4" w:space="0"/>
            </w:tcBorders>
            <w:vAlign w:val="center"/>
          </w:tcPr>
          <w:p>
            <w:pPr>
              <w:jc w:val="center"/>
              <w:rPr>
                <w:rFonts w:cs="宋体" w:asciiTheme="minorEastAsia" w:hAnsiTheme="minorEastAsia" w:eastAsiaTheme="minorEastAsia"/>
                <w:sz w:val="24"/>
                <w:szCs w:val="24"/>
              </w:rPr>
            </w:pPr>
            <w:r>
              <w:rPr>
                <w:rFonts w:hint="eastAsia" w:ascii="宋体" w:hAnsi="宋体" w:eastAsia="宋体" w:cs="宋体"/>
                <w:spacing w:val="-1"/>
                <w:sz w:val="24"/>
                <w:szCs w:val="24"/>
              </w:rPr>
              <w:t>博士入学年份</w:t>
            </w:r>
          </w:p>
        </w:tc>
        <w:tc>
          <w:tcPr>
            <w:tcW w:w="2852" w:type="dxa"/>
            <w:gridSpan w:val="4"/>
            <w:tcBorders>
              <w:left w:val="single" w:color="auto" w:sz="4"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color w:val="C3BD96" w:themeColor="background2" w:themeShade="BF"/>
                <w:sz w:val="24"/>
                <w:szCs w:val="24"/>
              </w:rPr>
              <w:t>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博士类别</w:t>
            </w:r>
          </w:p>
        </w:tc>
        <w:tc>
          <w:tcPr>
            <w:tcW w:w="3249" w:type="dxa"/>
            <w:gridSpan w:val="3"/>
            <w:tcBorders>
              <w:right w:val="single" w:color="auto" w:sz="4" w:space="0"/>
            </w:tcBorders>
            <w:vAlign w:val="center"/>
          </w:tcPr>
          <w:p>
            <w:pPr>
              <w:jc w:val="center"/>
              <w:rPr>
                <w:rFonts w:asciiTheme="minorEastAsia" w:hAnsiTheme="minorEastAsia" w:eastAsiaTheme="minorEastAsia"/>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选择：普通博士生、本科直博生、硕博连读生、其他（如果选其他则手动输入）</w:t>
            </w:r>
          </w:p>
        </w:tc>
        <w:tc>
          <w:tcPr>
            <w:tcW w:w="1141" w:type="dxa"/>
            <w:gridSpan w:val="2"/>
            <w:tcBorders>
              <w:right w:val="single" w:color="auto" w:sz="4" w:space="0"/>
            </w:tcBorders>
            <w:vAlign w:val="center"/>
          </w:tcPr>
          <w:p>
            <w:pPr>
              <w:jc w:val="center"/>
              <w:rPr>
                <w:rFonts w:ascii="宋体" w:hAnsi="宋体" w:eastAsia="宋体" w:cs="宋体"/>
                <w:spacing w:val="-1"/>
                <w:sz w:val="24"/>
                <w:szCs w:val="24"/>
              </w:rPr>
            </w:pPr>
            <w:r>
              <w:rPr>
                <w:rFonts w:hint="eastAsia" w:ascii="宋体" w:hAnsi="宋体" w:eastAsia="宋体" w:cs="宋体"/>
                <w:spacing w:val="-1"/>
                <w:sz w:val="24"/>
                <w:szCs w:val="24"/>
              </w:rPr>
              <w:t>博士年级</w:t>
            </w:r>
          </w:p>
        </w:tc>
        <w:tc>
          <w:tcPr>
            <w:tcW w:w="2852" w:type="dxa"/>
            <w:gridSpan w:val="4"/>
            <w:tcBorders>
              <w:left w:val="single" w:color="auto" w:sz="4" w:space="0"/>
            </w:tcBorders>
            <w:vAlign w:val="center"/>
          </w:tcPr>
          <w:p>
            <w:pPr>
              <w:jc w:val="center"/>
              <w:rPr>
                <w:rFonts w:asciiTheme="minorEastAsia" w:hAnsiTheme="minorEastAsia" w:eastAsiaTheme="minorEastAsia"/>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选择：1-8年级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hint="eastAsia" w:ascii="宋体" w:hAnsi="宋体" w:eastAsia="宋体" w:cs="宋体"/>
                <w:spacing w:val="-1"/>
                <w:sz w:val="24"/>
                <w:szCs w:val="24"/>
              </w:rPr>
              <w:t>专业</w:t>
            </w:r>
          </w:p>
        </w:tc>
        <w:tc>
          <w:tcPr>
            <w:tcW w:w="7242" w:type="dxa"/>
            <w:gridSpan w:val="9"/>
            <w:vAlign w:val="center"/>
          </w:tcPr>
          <w:p>
            <w:pPr>
              <w:jc w:val="center"/>
              <w:rPr>
                <w:rFonts w:cs="宋体" w:asciiTheme="minorEastAsia" w:hAnsiTheme="minorEastAsia" w:eastAsia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9"/>
                <w:sz w:val="24"/>
                <w:szCs w:val="24"/>
              </w:rPr>
              <w:t>依</w:t>
            </w:r>
            <w:r>
              <w:rPr>
                <w:rFonts w:ascii="黑体" w:hAnsi="黑体" w:eastAsia="黑体" w:cs="黑体"/>
                <w:spacing w:val="17"/>
                <w:sz w:val="24"/>
                <w:szCs w:val="24"/>
              </w:rPr>
              <w:t>托单位信息</w:t>
            </w: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名</w:t>
            </w:r>
            <w:r>
              <w:rPr>
                <w:rFonts w:ascii="宋体" w:hAnsi="宋体" w:eastAsia="宋体" w:cs="宋体"/>
                <w:sz w:val="24"/>
                <w:szCs w:val="24"/>
              </w:rPr>
              <w:t>称</w:t>
            </w:r>
          </w:p>
        </w:tc>
        <w:tc>
          <w:tcPr>
            <w:tcW w:w="7242" w:type="dxa"/>
            <w:gridSpan w:val="9"/>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联</w:t>
            </w:r>
            <w:r>
              <w:rPr>
                <w:rFonts w:ascii="宋体" w:hAnsi="宋体" w:eastAsia="宋体" w:cs="宋体"/>
                <w:sz w:val="24"/>
                <w:szCs w:val="24"/>
              </w:rPr>
              <w:t>系人</w:t>
            </w:r>
          </w:p>
        </w:tc>
        <w:tc>
          <w:tcPr>
            <w:tcW w:w="2589" w:type="dxa"/>
            <w:gridSpan w:val="2"/>
            <w:vAlign w:val="center"/>
          </w:tcPr>
          <w:p>
            <w:pPr>
              <w:jc w:val="center"/>
              <w:rPr>
                <w:rFonts w:ascii="宋体" w:hAnsi="宋体" w:eastAsia="宋体" w:cs="宋体"/>
                <w:sz w:val="24"/>
                <w:szCs w:val="24"/>
              </w:rPr>
            </w:pPr>
          </w:p>
        </w:tc>
        <w:tc>
          <w:tcPr>
            <w:tcW w:w="1801" w:type="dxa"/>
            <w:gridSpan w:val="3"/>
            <w:vAlign w:val="center"/>
          </w:tcPr>
          <w:p>
            <w:pPr>
              <w:jc w:val="center"/>
              <w:rPr>
                <w:rFonts w:ascii="宋体" w:hAnsi="宋体" w:eastAsia="宋体" w:cs="宋体"/>
                <w:sz w:val="24"/>
                <w:szCs w:val="24"/>
              </w:rPr>
            </w:pPr>
            <w:r>
              <w:rPr>
                <w:rFonts w:ascii="宋体" w:hAnsi="宋体" w:eastAsia="宋体" w:cs="宋体"/>
                <w:spacing w:val="-6"/>
                <w:sz w:val="24"/>
                <w:szCs w:val="24"/>
              </w:rPr>
              <w:t>电子邮箱</w:t>
            </w:r>
          </w:p>
        </w:tc>
        <w:tc>
          <w:tcPr>
            <w:tcW w:w="2852" w:type="dxa"/>
            <w:gridSpan w:val="4"/>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4"/>
                <w:sz w:val="24"/>
                <w:szCs w:val="24"/>
              </w:rPr>
              <w:t>电</w:t>
            </w:r>
            <w:r>
              <w:rPr>
                <w:rFonts w:ascii="宋体" w:hAnsi="宋体" w:eastAsia="宋体" w:cs="宋体"/>
                <w:spacing w:val="-2"/>
                <w:sz w:val="24"/>
                <w:szCs w:val="24"/>
              </w:rPr>
              <w:t>话</w:t>
            </w:r>
          </w:p>
        </w:tc>
        <w:tc>
          <w:tcPr>
            <w:tcW w:w="2589" w:type="dxa"/>
            <w:gridSpan w:val="2"/>
            <w:vAlign w:val="center"/>
          </w:tcPr>
          <w:p>
            <w:pPr>
              <w:jc w:val="center"/>
              <w:rPr>
                <w:rFonts w:ascii="宋体" w:hAnsi="宋体" w:eastAsia="宋体" w:cs="宋体"/>
                <w:sz w:val="24"/>
                <w:szCs w:val="24"/>
              </w:rPr>
            </w:pPr>
          </w:p>
        </w:tc>
        <w:tc>
          <w:tcPr>
            <w:tcW w:w="1801" w:type="dxa"/>
            <w:gridSpan w:val="3"/>
            <w:vAlign w:val="center"/>
          </w:tcPr>
          <w:p>
            <w:pPr>
              <w:jc w:val="center"/>
              <w:rPr>
                <w:rFonts w:ascii="宋体" w:hAnsi="宋体" w:eastAsia="宋体" w:cs="宋体"/>
                <w:sz w:val="24"/>
                <w:szCs w:val="24"/>
              </w:rPr>
            </w:pPr>
            <w:r>
              <w:rPr>
                <w:rFonts w:ascii="宋体" w:hAnsi="宋体" w:eastAsia="宋体" w:cs="宋体"/>
                <w:spacing w:val="-6"/>
                <w:sz w:val="24"/>
                <w:szCs w:val="24"/>
              </w:rPr>
              <w:t>网</w:t>
            </w:r>
            <w:r>
              <w:rPr>
                <w:rFonts w:ascii="宋体" w:hAnsi="宋体" w:eastAsia="宋体" w:cs="宋体"/>
                <w:spacing w:val="-5"/>
                <w:sz w:val="24"/>
                <w:szCs w:val="24"/>
              </w:rPr>
              <w:t>站地址</w:t>
            </w:r>
          </w:p>
        </w:tc>
        <w:tc>
          <w:tcPr>
            <w:tcW w:w="2852" w:type="dxa"/>
            <w:gridSpan w:val="4"/>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5"/>
                <w:sz w:val="24"/>
                <w:szCs w:val="24"/>
              </w:rPr>
              <w:t>项</w:t>
            </w:r>
            <w:r>
              <w:rPr>
                <w:rFonts w:hint="eastAsia" w:ascii="黑体" w:hAnsi="黑体" w:eastAsia="黑体" w:cs="黑体"/>
                <w:spacing w:val="15"/>
                <w:sz w:val="24"/>
                <w:szCs w:val="24"/>
              </w:rPr>
              <w:t xml:space="preserve"> </w:t>
            </w:r>
            <w:r>
              <w:rPr>
                <w:rFonts w:ascii="黑体" w:hAnsi="黑体" w:eastAsia="黑体" w:cs="黑体"/>
                <w:spacing w:val="13"/>
                <w:position w:val="1"/>
                <w:sz w:val="24"/>
                <w:szCs w:val="24"/>
              </w:rPr>
              <w:t xml:space="preserve">目 </w:t>
            </w:r>
            <w:r>
              <w:rPr>
                <w:rFonts w:ascii="黑体" w:hAnsi="黑体" w:eastAsia="黑体" w:cs="黑体"/>
                <w:spacing w:val="13"/>
                <w:sz w:val="24"/>
                <w:szCs w:val="24"/>
              </w:rPr>
              <w:t>基 本 信 息</w:t>
            </w:r>
          </w:p>
        </w:tc>
        <w:tc>
          <w:tcPr>
            <w:tcW w:w="1583" w:type="dxa"/>
            <w:vAlign w:val="center"/>
          </w:tcPr>
          <w:p>
            <w:pPr>
              <w:jc w:val="center"/>
              <w:rPr>
                <w:rFonts w:ascii="宋体" w:hAnsi="宋体" w:eastAsia="宋体" w:cs="宋体"/>
                <w:sz w:val="24"/>
                <w:szCs w:val="24"/>
              </w:rPr>
            </w:pPr>
            <w:r>
              <w:rPr>
                <w:rFonts w:ascii="宋体" w:hAnsi="宋体" w:eastAsia="宋体" w:cs="宋体"/>
                <w:spacing w:val="-2"/>
                <w:sz w:val="24"/>
                <w:szCs w:val="24"/>
              </w:rPr>
              <w:t>项目名</w:t>
            </w:r>
            <w:r>
              <w:rPr>
                <w:rFonts w:ascii="宋体" w:hAnsi="宋体" w:eastAsia="宋体" w:cs="宋体"/>
                <w:spacing w:val="-1"/>
                <w:sz w:val="24"/>
                <w:szCs w:val="24"/>
              </w:rPr>
              <w:t>称</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pacing w:val="-1"/>
                <w:sz w:val="24"/>
                <w:szCs w:val="24"/>
              </w:rPr>
            </w:pPr>
            <w:r>
              <w:rPr>
                <w:rFonts w:ascii="宋体" w:hAnsi="宋体" w:eastAsia="宋体" w:cs="宋体"/>
                <w:spacing w:val="-2"/>
                <w:sz w:val="24"/>
                <w:szCs w:val="24"/>
              </w:rPr>
              <w:t>英文名</w:t>
            </w:r>
            <w:r>
              <w:rPr>
                <w:rFonts w:ascii="宋体" w:hAnsi="宋体" w:eastAsia="宋体" w:cs="宋体"/>
                <w:spacing w:val="-1"/>
                <w:sz w:val="24"/>
                <w:szCs w:val="24"/>
              </w:rPr>
              <w:t>称</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8"/>
                <w:sz w:val="24"/>
                <w:szCs w:val="24"/>
              </w:rPr>
              <w:t>申</w:t>
            </w:r>
            <w:r>
              <w:rPr>
                <w:rFonts w:ascii="宋体" w:hAnsi="宋体" w:eastAsia="宋体" w:cs="宋体"/>
                <w:spacing w:val="-7"/>
                <w:sz w:val="24"/>
                <w:szCs w:val="24"/>
              </w:rPr>
              <w:t>请代码</w:t>
            </w:r>
            <w:r>
              <w:rPr>
                <w:rFonts w:hint="eastAsia" w:ascii="宋体" w:hAnsi="宋体" w:eastAsia="宋体" w:cs="宋体"/>
                <w:spacing w:val="-7"/>
                <w:sz w:val="24"/>
                <w:szCs w:val="24"/>
              </w:rPr>
              <w:t>1</w:t>
            </w:r>
          </w:p>
        </w:tc>
        <w:tc>
          <w:tcPr>
            <w:tcW w:w="2589" w:type="dxa"/>
            <w:gridSpan w:val="2"/>
            <w:tcBorders>
              <w:right w:val="single" w:color="auto" w:sz="4" w:space="0"/>
            </w:tcBorders>
            <w:vAlign w:val="center"/>
          </w:tcPr>
          <w:p>
            <w:pPr>
              <w:jc w:val="center"/>
              <w:rPr>
                <w:rFonts w:ascii="宋体" w:hAnsi="宋体" w:eastAsia="宋体" w:cs="宋体"/>
                <w:sz w:val="24"/>
                <w:szCs w:val="24"/>
              </w:rPr>
            </w:pPr>
            <w:r>
              <w:rPr>
                <w:rFonts w:hint="eastAsia" w:asciiTheme="minorEastAsia" w:hAnsiTheme="minorEastAsia" w:eastAsiaTheme="minorEastAsia"/>
                <w:color w:val="C3BD96" w:themeColor="background2" w:themeShade="BF"/>
                <w:sz w:val="24"/>
                <w:szCs w:val="24"/>
              </w:rPr>
              <w:t>基金代码选择</w:t>
            </w:r>
          </w:p>
        </w:tc>
        <w:tc>
          <w:tcPr>
            <w:tcW w:w="1801" w:type="dxa"/>
            <w:gridSpan w:val="3"/>
            <w:tcBorders>
              <w:left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申请代码2</w:t>
            </w:r>
          </w:p>
        </w:tc>
        <w:tc>
          <w:tcPr>
            <w:tcW w:w="2852" w:type="dxa"/>
            <w:gridSpan w:val="4"/>
            <w:tcBorders>
              <w:left w:val="single" w:color="auto" w:sz="4" w:space="0"/>
            </w:tcBorders>
            <w:vAlign w:val="center"/>
          </w:tcPr>
          <w:p>
            <w:pPr>
              <w:jc w:val="center"/>
              <w:rPr>
                <w:sz w:val="24"/>
                <w:szCs w:val="24"/>
              </w:rPr>
            </w:pPr>
            <w:r>
              <w:rPr>
                <w:rFonts w:hint="eastAsia" w:asciiTheme="minorEastAsia" w:hAnsiTheme="minorEastAsia" w:eastAsiaTheme="minorEastAsia"/>
                <w:color w:val="C3BD96" w:themeColor="background2" w:themeShade="BF"/>
                <w:sz w:val="24"/>
                <w:szCs w:val="24"/>
              </w:rPr>
              <w:t>基金代码选择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2"/>
                <w:sz w:val="24"/>
                <w:szCs w:val="24"/>
              </w:rPr>
              <w:t>研</w:t>
            </w:r>
            <w:r>
              <w:rPr>
                <w:rFonts w:ascii="宋体" w:hAnsi="宋体" w:eastAsia="宋体" w:cs="宋体"/>
                <w:spacing w:val="-1"/>
                <w:sz w:val="24"/>
                <w:szCs w:val="24"/>
              </w:rPr>
              <w:t>究期限</w:t>
            </w:r>
          </w:p>
        </w:tc>
        <w:tc>
          <w:tcPr>
            <w:tcW w:w="2589" w:type="dxa"/>
            <w:gridSpan w:val="2"/>
            <w:tcBorders>
              <w:right w:val="single" w:color="auto" w:sz="4" w:space="0"/>
            </w:tcBorders>
            <w:vAlign w:val="center"/>
          </w:tcPr>
          <w:p>
            <w:pPr>
              <w:jc w:val="center"/>
              <w:rPr>
                <w:rFonts w:ascii="宋体" w:hAnsi="宋体" w:eastAsia="宋体" w:cs="宋体"/>
                <w:sz w:val="24"/>
                <w:szCs w:val="24"/>
              </w:rPr>
            </w:pPr>
          </w:p>
        </w:tc>
        <w:tc>
          <w:tcPr>
            <w:tcW w:w="1801" w:type="dxa"/>
            <w:gridSpan w:val="3"/>
            <w:tcBorders>
              <w:left w:val="single" w:color="auto" w:sz="4" w:space="0"/>
              <w:right w:val="single" w:color="auto" w:sz="4" w:space="0"/>
            </w:tcBorders>
            <w:vAlign w:val="center"/>
          </w:tcPr>
          <w:p>
            <w:pPr>
              <w:jc w:val="center"/>
              <w:rPr>
                <w:rFonts w:ascii="宋体" w:hAnsi="宋体" w:eastAsia="宋体" w:cs="宋体"/>
                <w:sz w:val="24"/>
                <w:szCs w:val="24"/>
              </w:rPr>
            </w:pPr>
            <w:r>
              <w:rPr>
                <w:rFonts w:ascii="宋体" w:hAnsi="宋体" w:eastAsia="宋体" w:cs="宋体"/>
                <w:spacing w:val="-1"/>
                <w:sz w:val="24"/>
                <w:szCs w:val="24"/>
              </w:rPr>
              <w:t>研究方向</w:t>
            </w:r>
          </w:p>
        </w:tc>
        <w:tc>
          <w:tcPr>
            <w:tcW w:w="2852" w:type="dxa"/>
            <w:gridSpan w:val="4"/>
            <w:tcBorders>
              <w:left w:val="single" w:color="auto" w:sz="4" w:space="0"/>
            </w:tcBorders>
            <w:vAlign w:val="center"/>
          </w:tcPr>
          <w:p>
            <w:pPr>
              <w:jc w:val="center"/>
              <w:rPr>
                <w:rFonts w:ascii="宋体" w:hAnsi="宋体" w:eastAsia="宋体" w:cs="宋体"/>
                <w:sz w:val="24"/>
                <w:szCs w:val="24"/>
              </w:rPr>
            </w:pPr>
            <w:r>
              <w:rPr>
                <w:rFonts w:hint="eastAsia" w:asciiTheme="minorEastAsia" w:hAnsiTheme="minorEastAsia" w:eastAsiaTheme="minorEastAsia"/>
                <w:color w:val="C3BD96" w:themeColor="background2" w:themeShade="BF"/>
                <w:sz w:val="24"/>
                <w:szCs w:val="24"/>
              </w:rPr>
              <w:t>代码下的研究方向选择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7"/>
                <w:sz w:val="24"/>
                <w:szCs w:val="24"/>
              </w:rPr>
              <w:t>申</w:t>
            </w:r>
            <w:r>
              <w:rPr>
                <w:rFonts w:ascii="宋体" w:hAnsi="宋体" w:eastAsia="宋体" w:cs="宋体"/>
                <w:spacing w:val="-5"/>
                <w:sz w:val="24"/>
                <w:szCs w:val="24"/>
              </w:rPr>
              <w:t>请</w:t>
            </w:r>
            <w:r>
              <w:rPr>
                <w:rFonts w:hint="eastAsia" w:ascii="宋体" w:hAnsi="宋体" w:eastAsia="宋体" w:cs="宋体"/>
                <w:spacing w:val="-5"/>
                <w:sz w:val="24"/>
                <w:szCs w:val="24"/>
              </w:rPr>
              <w:t>资助经费</w:t>
            </w:r>
          </w:p>
        </w:tc>
        <w:tc>
          <w:tcPr>
            <w:tcW w:w="7242" w:type="dxa"/>
            <w:gridSpan w:val="9"/>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2244" w:type="dxa"/>
            <w:gridSpan w:val="2"/>
            <w:vAlign w:val="center"/>
          </w:tcPr>
          <w:p>
            <w:pPr>
              <w:jc w:val="center"/>
              <w:rPr>
                <w:rFonts w:ascii="黑体" w:hAnsi="黑体" w:eastAsia="黑体" w:cs="黑体"/>
                <w:sz w:val="24"/>
                <w:szCs w:val="24"/>
              </w:rPr>
            </w:pPr>
            <w:r>
              <w:rPr>
                <w:rFonts w:ascii="黑体" w:hAnsi="黑体" w:eastAsia="黑体" w:cs="黑体"/>
                <w:spacing w:val="-8"/>
                <w:sz w:val="24"/>
                <w:szCs w:val="24"/>
              </w:rPr>
              <w:t>中</w:t>
            </w:r>
            <w:r>
              <w:rPr>
                <w:rFonts w:ascii="黑体" w:hAnsi="黑体" w:eastAsia="黑体" w:cs="黑体"/>
                <w:spacing w:val="-4"/>
                <w:sz w:val="24"/>
                <w:szCs w:val="24"/>
              </w:rPr>
              <w:t>文关键词</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2244" w:type="dxa"/>
            <w:gridSpan w:val="2"/>
            <w:vAlign w:val="center"/>
          </w:tcPr>
          <w:p>
            <w:pPr>
              <w:jc w:val="center"/>
              <w:rPr>
                <w:rFonts w:ascii="黑体" w:hAnsi="黑体" w:eastAsia="黑体" w:cs="黑体"/>
                <w:sz w:val="24"/>
                <w:szCs w:val="24"/>
              </w:rPr>
            </w:pPr>
            <w:r>
              <w:rPr>
                <w:rFonts w:ascii="黑体" w:hAnsi="黑体" w:eastAsia="黑体" w:cs="黑体"/>
                <w:spacing w:val="-3"/>
                <w:sz w:val="24"/>
                <w:szCs w:val="24"/>
              </w:rPr>
              <w:t>英</w:t>
            </w:r>
            <w:r>
              <w:rPr>
                <w:rFonts w:ascii="黑体" w:hAnsi="黑体" w:eastAsia="黑体" w:cs="黑体"/>
                <w:spacing w:val="-2"/>
                <w:sz w:val="24"/>
                <w:szCs w:val="24"/>
              </w:rPr>
              <w:t>文关键词</w:t>
            </w:r>
          </w:p>
        </w:tc>
        <w:tc>
          <w:tcPr>
            <w:tcW w:w="7242" w:type="dxa"/>
            <w:gridSpan w:val="9"/>
            <w:vAlign w:val="center"/>
          </w:tcPr>
          <w:p>
            <w:pPr>
              <w:jc w:val="center"/>
              <w:rPr>
                <w:rFonts w:ascii="微软雅黑" w:hAnsi="微软雅黑" w:eastAsia="微软雅黑" w:cs="微软雅黑"/>
                <w:sz w:val="24"/>
                <w:szCs w:val="24"/>
              </w:rPr>
            </w:pPr>
          </w:p>
        </w:tc>
      </w:tr>
    </w:tbl>
    <w:p>
      <w:pPr>
        <w:rPr>
          <w:rFonts w:eastAsiaTheme="minorEastAsia"/>
        </w:rPr>
      </w:pPr>
    </w:p>
    <w:p>
      <w:pPr>
        <w:kinsoku/>
        <w:autoSpaceDE/>
        <w:autoSpaceDN/>
        <w:adjustRightInd/>
        <w:snapToGrid/>
        <w:textAlignment w:val="auto"/>
        <w:rPr>
          <w:rFonts w:eastAsiaTheme="minorEastAsia"/>
        </w:rPr>
      </w:pPr>
      <w:r>
        <w:rPr>
          <w:rFonts w:eastAsiaTheme="minorEastAsia"/>
        </w:rPr>
        <w:br w:type="page"/>
      </w:r>
    </w:p>
    <w:tbl>
      <w:tblPr>
        <w:tblStyle w:val="6"/>
        <w:tblW w:w="7988"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5" w:hRule="atLeast"/>
          <w:jc w:val="center"/>
        </w:trPr>
        <w:tc>
          <w:tcPr>
            <w:tcW w:w="663" w:type="dxa"/>
            <w:textDirection w:val="tbRlV"/>
          </w:tcPr>
          <w:p>
            <w:pPr>
              <w:widowControl/>
              <w:jc w:val="center"/>
              <w:rPr>
                <w:rFonts w:eastAsiaTheme="minorEastAsia"/>
                <w:sz w:val="32"/>
              </w:rPr>
            </w:pPr>
            <w:r>
              <w:rPr>
                <w:rFonts w:hint="eastAsia" w:ascii="黑体" w:hAnsi="黑体" w:eastAsia="黑体" w:cs="黑体"/>
                <w:spacing w:val="17"/>
                <w:sz w:val="24"/>
                <w:szCs w:val="24"/>
              </w:rPr>
              <w:t>中文摘要</w:t>
            </w:r>
          </w:p>
        </w:tc>
        <w:tc>
          <w:tcPr>
            <w:tcW w:w="7325" w:type="dxa"/>
          </w:tcPr>
          <w:p>
            <w:pPr>
              <w:widowControl w:val="0"/>
              <w:jc w:val="both"/>
              <w:rPr>
                <w:rFonts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8" w:hRule="atLeast"/>
          <w:jc w:val="center"/>
        </w:trPr>
        <w:tc>
          <w:tcPr>
            <w:tcW w:w="663" w:type="dxa"/>
            <w:textDirection w:val="tbRlV"/>
          </w:tcPr>
          <w:p>
            <w:pPr>
              <w:widowControl/>
              <w:jc w:val="center"/>
              <w:rPr>
                <w:rFonts w:eastAsiaTheme="minorEastAsia"/>
                <w:sz w:val="32"/>
              </w:rPr>
            </w:pPr>
            <w:r>
              <w:rPr>
                <w:rFonts w:hint="eastAsia" w:ascii="黑体" w:hAnsi="黑体" w:eastAsia="黑体" w:cs="黑体"/>
                <w:spacing w:val="17"/>
                <w:sz w:val="24"/>
                <w:szCs w:val="24"/>
              </w:rPr>
              <w:t>英文摘要</w:t>
            </w:r>
          </w:p>
        </w:tc>
        <w:tc>
          <w:tcPr>
            <w:tcW w:w="7325" w:type="dxa"/>
          </w:tcPr>
          <w:p>
            <w:pPr>
              <w:widowControl w:val="0"/>
              <w:jc w:val="both"/>
              <w:rPr>
                <w:rFonts w:eastAsiaTheme="minorEastAsia"/>
                <w:sz w:val="20"/>
              </w:rPr>
            </w:pPr>
          </w:p>
        </w:tc>
      </w:tr>
    </w:tbl>
    <w:p>
      <w:pPr>
        <w:rPr>
          <w:rFonts w:eastAsiaTheme="minorEastAsia"/>
        </w:rPr>
      </w:pPr>
    </w:p>
    <w:p>
      <w:pPr>
        <w:kinsoku/>
        <w:autoSpaceDE/>
        <w:autoSpaceDN/>
        <w:adjustRightInd/>
        <w:snapToGrid/>
        <w:textAlignment w:val="auto"/>
        <w:rPr>
          <w:rFonts w:eastAsiaTheme="minorEastAsia"/>
        </w:rPr>
      </w:pPr>
      <w:r>
        <w:rPr>
          <w:rFonts w:eastAsiaTheme="minorEastAsia"/>
        </w:rPr>
        <w:br w:type="page"/>
      </w:r>
    </w:p>
    <w:p>
      <w:pPr>
        <w:kinsoku/>
        <w:autoSpaceDE/>
        <w:autoSpaceDN/>
        <w:snapToGrid/>
        <w:spacing w:beforeLines="100" w:after="100" w:afterAutospacing="1" w:line="420" w:lineRule="exact"/>
        <w:jc w:val="center"/>
        <w:textAlignment w:val="auto"/>
        <w:rPr>
          <w:rFonts w:ascii="楷体" w:hAnsi="楷体" w:eastAsia="楷体" w:cs="宋体"/>
          <w:b/>
          <w:bCs/>
          <w:snapToGrid/>
          <w:sz w:val="32"/>
          <w:szCs w:val="32"/>
        </w:rPr>
      </w:pPr>
      <w:r>
        <w:rPr>
          <w:rFonts w:hint="eastAsia" w:ascii="楷体" w:hAnsi="楷体" w:eastAsia="楷体" w:cs="宋体"/>
          <w:b/>
          <w:bCs/>
          <w:snapToGrid/>
          <w:sz w:val="32"/>
          <w:szCs w:val="32"/>
        </w:rPr>
        <w:t>报告正文</w:t>
      </w:r>
    </w:p>
    <w:p>
      <w:pPr>
        <w:widowControl w:val="0"/>
        <w:kinsoku/>
        <w:autoSpaceDE/>
        <w:autoSpaceDN/>
        <w:spacing w:beforeLines="100" w:after="100" w:afterAutospacing="1" w:line="440" w:lineRule="exact"/>
        <w:ind w:firstLine="529" w:firstLineChars="189"/>
        <w:jc w:val="both"/>
        <w:textAlignment w:val="auto"/>
        <w:rPr>
          <w:rFonts w:ascii="楷体" w:hAnsi="楷体" w:eastAsia="楷体" w:cs="楷体_GB2312"/>
          <w:b/>
          <w:iCs/>
          <w:color w:val="0070C0"/>
          <w:sz w:val="28"/>
          <w:szCs w:val="28"/>
        </w:rPr>
      </w:pP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r>
        <w:rPr>
          <w:rFonts w:hint="eastAsia" w:ascii="楷体" w:hAnsi="楷体" w:eastAsia="楷体" w:cs="楷体_GB2312"/>
          <w:color w:val="0070C0"/>
          <w:sz w:val="28"/>
          <w:szCs w:val="28"/>
        </w:rPr>
        <w:t>（建议</w:t>
      </w:r>
      <w:r>
        <w:rPr>
          <w:rFonts w:ascii="楷体" w:hAnsi="楷体" w:eastAsia="楷体"/>
          <w:color w:val="0070C0"/>
          <w:sz w:val="28"/>
          <w:szCs w:val="28"/>
        </w:rPr>
        <w:t>8000</w:t>
      </w:r>
      <w:r>
        <w:rPr>
          <w:rFonts w:hint="eastAsia" w:ascii="楷体" w:hAnsi="楷体" w:eastAsia="楷体" w:cs="楷体_GB2312"/>
          <w:color w:val="0070C0"/>
          <w:sz w:val="28"/>
          <w:szCs w:val="28"/>
        </w:rPr>
        <w:t>字以内）</w:t>
      </w:r>
      <w:r>
        <w:rPr>
          <w:rFonts w:hint="eastAsia" w:ascii="楷体" w:hAnsi="楷体" w:eastAsia="楷体" w:cs="楷体_GB2312"/>
          <w:b/>
          <w:iCs/>
          <w:color w:val="0070C0"/>
          <w:sz w:val="28"/>
          <w:szCs w:val="28"/>
        </w:rPr>
        <w:t>。</w:t>
      </w:r>
    </w:p>
    <w:p>
      <w:pPr>
        <w:spacing w:afterLines="5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p>
    <w:p>
      <w:pPr>
        <w:spacing w:line="440" w:lineRule="exact"/>
        <w:ind w:firstLine="560" w:firstLineChars="200"/>
        <w:rPr>
          <w:rFonts w:ascii="楷体" w:hAnsi="楷体" w:eastAsia="楷体" w:cs="楷体_GB2312"/>
          <w:color w:val="0070C0"/>
          <w:sz w:val="28"/>
          <w:szCs w:val="28"/>
        </w:rPr>
      </w:pPr>
      <w:r>
        <w:rPr>
          <w:rFonts w:ascii="楷体" w:hAnsi="楷体" w:eastAsia="楷体"/>
          <w:bCs/>
          <w:color w:val="0070C0"/>
          <w:sz w:val="28"/>
          <w:szCs w:val="28"/>
        </w:rPr>
        <w:t xml:space="preserve">1. </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（研究意义，以及对本研究领域现状的梳理和总结。附主要参考文献目录）；</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b/>
          <w:bCs/>
          <w:color w:val="0070C0"/>
          <w:sz w:val="28"/>
          <w:szCs w:val="28"/>
        </w:rPr>
      </w:pPr>
      <w:r>
        <w:rPr>
          <w:rFonts w:hint="eastAsia" w:ascii="楷体" w:hAnsi="楷体" w:eastAsia="楷体"/>
          <w:bCs/>
          <w:color w:val="0070C0"/>
          <w:sz w:val="28"/>
          <w:szCs w:val="28"/>
        </w:rPr>
        <w:t>2</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color w:val="0070C0"/>
          <w:sz w:val="28"/>
          <w:szCs w:val="28"/>
        </w:rPr>
      </w:pPr>
      <w:r>
        <w:rPr>
          <w:rFonts w:hint="eastAsia" w:ascii="楷体" w:hAnsi="楷体" w:eastAsia="楷体"/>
          <w:bCs/>
          <w:color w:val="0070C0"/>
          <w:sz w:val="28"/>
          <w:szCs w:val="28"/>
        </w:rPr>
        <w:t>3</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color w:val="0070C0"/>
          <w:sz w:val="28"/>
          <w:szCs w:val="28"/>
        </w:rPr>
      </w:pPr>
      <w:r>
        <w:rPr>
          <w:rFonts w:hint="eastAsia" w:ascii="楷体" w:hAnsi="楷体" w:eastAsia="楷体"/>
          <w:bCs/>
          <w:color w:val="0070C0"/>
          <w:sz w:val="28"/>
          <w:szCs w:val="28"/>
        </w:rPr>
        <w:t>4</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w:t>
      </w:r>
    </w:p>
    <w:p>
      <w:pPr>
        <w:spacing w:line="440" w:lineRule="exact"/>
        <w:ind w:firstLine="560" w:firstLineChars="200"/>
        <w:rPr>
          <w:rFonts w:ascii="楷体" w:hAnsi="楷体" w:eastAsia="楷体" w:cs="楷体_GB2312"/>
          <w:color w:val="0070C0"/>
          <w:sz w:val="28"/>
          <w:szCs w:val="28"/>
        </w:rPr>
      </w:pPr>
    </w:p>
    <w:p>
      <w:pPr>
        <w:spacing w:before="120" w:line="440" w:lineRule="exact"/>
        <w:ind w:firstLine="562" w:firstLineChars="200"/>
        <w:rPr>
          <w:rFonts w:ascii="宋体" w:hAnsi="宋体"/>
          <w:sz w:val="24"/>
        </w:rPr>
      </w:pPr>
      <w:r>
        <w:rPr>
          <w:rFonts w:hint="eastAsia" w:ascii="楷体" w:hAnsi="楷体" w:eastAsia="楷体" w:cs="楷体_GB2312"/>
          <w:b/>
          <w:bCs/>
          <w:color w:val="0070C0"/>
          <w:sz w:val="28"/>
          <w:szCs w:val="28"/>
        </w:rPr>
        <w:t>（二）研究基础</w:t>
      </w:r>
      <w:r>
        <w:rPr>
          <w:rFonts w:hint="eastAsia" w:ascii="楷体" w:hAnsi="楷体" w:eastAsia="楷体" w:cs="楷体_GB2312"/>
          <w:color w:val="0070C0"/>
          <w:sz w:val="28"/>
          <w:szCs w:val="28"/>
        </w:rPr>
        <w:t>（与本项目相关的研究工作积累，以及为开展本项目研究做的思考和准备）。</w:t>
      </w:r>
    </w:p>
    <w:p>
      <w:pPr>
        <w:spacing w:line="440" w:lineRule="exact"/>
        <w:ind w:firstLine="480" w:firstLineChars="200"/>
        <w:rPr>
          <w:rFonts w:ascii="宋体" w:hAnsi="宋体"/>
          <w:sz w:val="24"/>
        </w:rPr>
      </w:pPr>
    </w:p>
    <w:p>
      <w:pPr>
        <w:spacing w:before="312" w:afterLines="5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（三）已（拟）确定的博士论文题目及概要。</w:t>
      </w:r>
    </w:p>
    <w:p>
      <w:pPr>
        <w:spacing w:before="312" w:afterLines="50" w:line="440" w:lineRule="exact"/>
        <w:ind w:firstLine="562" w:firstLineChars="200"/>
        <w:rPr>
          <w:rFonts w:ascii="楷体" w:hAnsi="楷体" w:eastAsia="楷体" w:cs="楷体_GB2312"/>
          <w:b/>
          <w:bCs/>
          <w:color w:val="0070C0"/>
          <w:sz w:val="28"/>
          <w:szCs w:val="28"/>
        </w:rPr>
      </w:pPr>
    </w:p>
    <w:p>
      <w:pPr>
        <w:spacing w:before="312" w:afterLines="5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（四）本项目的特色与创新之处，并阐明与博士论文研究内容的不同，或在博士论文基础上的实质性拓展延伸之处。</w:t>
      </w:r>
    </w:p>
    <w:p>
      <w:pPr>
        <w:spacing w:before="312" w:afterLines="50" w:line="440" w:lineRule="exact"/>
        <w:ind w:firstLine="562" w:firstLineChars="200"/>
        <w:rPr>
          <w:rFonts w:ascii="楷体" w:hAnsi="楷体" w:eastAsia="楷体" w:cs="楷体_GB2312"/>
          <w:b/>
          <w:bCs/>
          <w:color w:val="0070C0"/>
          <w:sz w:val="28"/>
          <w:szCs w:val="28"/>
        </w:rPr>
      </w:pPr>
    </w:p>
    <w:p>
      <w:pPr>
        <w:widowControl w:val="0"/>
        <w:kinsoku/>
        <w:autoSpaceDE/>
        <w:autoSpaceDN/>
        <w:spacing w:before="312" w:after="100" w:afterAutospacing="1" w:line="440" w:lineRule="exact"/>
        <w:ind w:firstLine="562" w:firstLineChars="200"/>
        <w:textAlignment w:val="auto"/>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（五）其他需要说明的情况。</w:t>
      </w: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p>
      <w:pPr>
        <w:widowControl w:val="0"/>
        <w:kinsoku/>
        <w:autoSpaceDE/>
        <w:autoSpaceDN/>
        <w:spacing w:beforeLines="100" w:after="100" w:afterAutospacing="1" w:line="440" w:lineRule="exact"/>
        <w:ind w:firstLine="536" w:firstLineChars="167"/>
        <w:jc w:val="both"/>
        <w:textAlignment w:val="auto"/>
        <w:rPr>
          <w:rFonts w:ascii="楷体" w:hAnsi="楷体" w:eastAsia="楷体" w:cs="Times New Roman"/>
          <w:b/>
          <w:bCs/>
          <w:snapToGrid/>
          <w:kern w:val="2"/>
          <w:sz w:val="32"/>
          <w:szCs w:val="32"/>
        </w:rPr>
      </w:pPr>
      <w:r>
        <w:rPr>
          <w:rFonts w:hint="eastAsia" w:ascii="楷体" w:hAnsi="楷体" w:eastAsia="楷体" w:cs="Times New Roman"/>
          <w:b/>
          <w:bCs/>
          <w:snapToGrid/>
          <w:kern w:val="2"/>
          <w:sz w:val="32"/>
          <w:szCs w:val="32"/>
        </w:rPr>
        <w:t>申请人X</w:t>
      </w:r>
      <w:r>
        <w:rPr>
          <w:rFonts w:ascii="楷体" w:hAnsi="楷体" w:eastAsia="楷体" w:cs="Times New Roman"/>
          <w:b/>
          <w:bCs/>
          <w:snapToGrid/>
          <w:kern w:val="2"/>
          <w:sz w:val="32"/>
          <w:szCs w:val="32"/>
        </w:rPr>
        <w:t>XX</w:t>
      </w:r>
      <w:r>
        <w:rPr>
          <w:rFonts w:hint="eastAsia" w:ascii="楷体" w:hAnsi="楷体" w:eastAsia="楷体" w:cs="Times New Roman"/>
          <w:b/>
          <w:bCs/>
          <w:snapToGrid/>
          <w:kern w:val="2"/>
          <w:sz w:val="32"/>
          <w:szCs w:val="32"/>
        </w:rPr>
        <w:t xml:space="preserve"> 简历</w:t>
      </w: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X</w:t>
      </w:r>
      <w:r>
        <w:rPr>
          <w:rFonts w:ascii="楷体" w:hAnsi="楷体" w:eastAsia="楷体" w:cs="Times New Roman"/>
          <w:snapToGrid/>
          <w:kern w:val="2"/>
          <w:sz w:val="30"/>
          <w:szCs w:val="30"/>
        </w:rPr>
        <w:t>X</w:t>
      </w:r>
      <w:r>
        <w:rPr>
          <w:rFonts w:hint="eastAsia" w:ascii="楷体" w:hAnsi="楷体" w:eastAsia="楷体" w:cs="Times New Roman"/>
          <w:snapToGrid/>
          <w:kern w:val="2"/>
          <w:sz w:val="30"/>
          <w:szCs w:val="30"/>
        </w:rPr>
        <w:t>大学，X</w:t>
      </w:r>
      <w:r>
        <w:rPr>
          <w:rFonts w:ascii="楷体" w:hAnsi="楷体" w:eastAsia="楷体" w:cs="Times New Roman"/>
          <w:snapToGrid/>
          <w:kern w:val="2"/>
          <w:sz w:val="30"/>
          <w:szCs w:val="30"/>
        </w:rPr>
        <w:t>XX</w:t>
      </w:r>
      <w:r>
        <w:rPr>
          <w:rFonts w:hint="eastAsia" w:ascii="楷体" w:hAnsi="楷体" w:eastAsia="楷体" w:cs="Times New Roman"/>
          <w:snapToGrid/>
          <w:kern w:val="2"/>
          <w:sz w:val="30"/>
          <w:szCs w:val="30"/>
        </w:rPr>
        <w:t>学院，博士生</w:t>
      </w:r>
    </w:p>
    <w:p>
      <w:pPr>
        <w:widowControl w:val="0"/>
        <w:kinsoku/>
        <w:autoSpaceDE/>
        <w:autoSpaceDN/>
        <w:spacing w:beforeLines="100" w:after="100" w:afterAutospacing="1" w:line="440" w:lineRule="exact"/>
        <w:ind w:firstLine="501" w:firstLineChars="167"/>
        <w:jc w:val="both"/>
        <w:textAlignment w:val="auto"/>
        <w:rPr>
          <w:rFonts w:ascii="宋体" w:hAnsi="宋体" w:eastAsia="宋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（一）教育经历（从本科开始）；</w:t>
      </w:r>
    </w:p>
    <w:p>
      <w:pPr>
        <w:widowControl w:val="0"/>
        <w:kinsoku/>
        <w:autoSpaceDE/>
        <w:autoSpaceDN/>
        <w:spacing w:beforeLines="100" w:after="100" w:afterAutospacing="1" w:line="440" w:lineRule="exact"/>
        <w:jc w:val="both"/>
        <w:textAlignment w:val="auto"/>
        <w:rPr>
          <w:rFonts w:ascii="楷体" w:hAnsi="楷体" w:eastAsia="楷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（二）曾参与的科研项目或科技活动；</w:t>
      </w: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（三）本科以来学业成绩，发表论文或专利，以及获得奖励情况。</w:t>
      </w: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p>
      <w:pPr>
        <w:jc w:val="center"/>
        <w:rPr>
          <w:rFonts w:eastAsia="宋体"/>
          <w:b/>
          <w:bCs/>
          <w:sz w:val="24"/>
          <w:szCs w:val="24"/>
        </w:rPr>
      </w:pPr>
      <w:bookmarkStart w:id="0" w:name="_Hlk145611152"/>
      <w:r>
        <w:rPr>
          <w:rFonts w:hint="eastAsia" w:eastAsia="宋体"/>
          <w:b/>
          <w:bCs/>
          <w:sz w:val="24"/>
          <w:szCs w:val="24"/>
        </w:rPr>
        <w:t>依托单位推荐意见</w:t>
      </w:r>
    </w:p>
    <w:bookmarkEnd w:id="0"/>
    <w:tbl>
      <w:tblPr>
        <w:tblStyle w:val="5"/>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推荐内容</w:t>
            </w:r>
          </w:p>
        </w:tc>
        <w:tc>
          <w:tcPr>
            <w:tcW w:w="7513"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情况说明及意见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8"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推荐理由</w:t>
            </w:r>
          </w:p>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（500字以内）</w:t>
            </w:r>
          </w:p>
        </w:tc>
        <w:tc>
          <w:tcPr>
            <w:tcW w:w="7513" w:type="dxa"/>
            <w:shd w:val="clear" w:color="auto" w:fill="auto"/>
          </w:tcPr>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ind w:firstLine="4578" w:firstLineChars="1900"/>
              <w:jc w:val="both"/>
              <w:textAlignment w:val="auto"/>
              <w:rPr>
                <w:rFonts w:ascii="宋体" w:hAnsi="宋体" w:eastAsia="宋体" w:cs="Times New Roman"/>
                <w:b/>
                <w:bCs/>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依托单位支持保障条件</w:t>
            </w:r>
          </w:p>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（200字以内）</w:t>
            </w:r>
          </w:p>
        </w:tc>
        <w:tc>
          <w:tcPr>
            <w:tcW w:w="7513" w:type="dxa"/>
            <w:shd w:val="clear" w:color="auto" w:fill="auto"/>
          </w:tcPr>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tc>
      </w:tr>
    </w:tbl>
    <w:p>
      <w:pPr>
        <w:ind w:firstLine="420" w:firstLineChars="200"/>
        <w:rPr>
          <w:rFonts w:eastAsiaTheme="minorEastAsia"/>
        </w:rPr>
      </w:pPr>
    </w:p>
    <w:p>
      <w:pPr>
        <w:ind w:firstLine="420" w:firstLineChars="200"/>
        <w:rPr>
          <w:rFonts w:eastAsiaTheme="minorEastAsia"/>
        </w:rPr>
      </w:pPr>
    </w:p>
    <w:p>
      <w:pPr>
        <w:ind w:firstLine="420" w:firstLineChars="200"/>
        <w:rPr>
          <w:rFonts w:eastAsiaTheme="minorEastAsia"/>
        </w:rPr>
      </w:pPr>
    </w:p>
    <w:p>
      <w:pPr>
        <w:rPr>
          <w:rFonts w:eastAsiaTheme="minorEastAsia"/>
        </w:rPr>
      </w:pPr>
      <w:r>
        <w:rPr>
          <w:rFonts w:hint="eastAsia" w:eastAsiaTheme="minorEastAsia"/>
        </w:rPr>
        <w:t>依托单位公章：</w:t>
      </w:r>
    </w:p>
    <w:p>
      <w:pPr>
        <w:rPr>
          <w:rFonts w:eastAsiaTheme="minorEastAsia"/>
        </w:rPr>
      </w:pPr>
    </w:p>
    <w:p>
      <w:pPr>
        <w:rPr>
          <w:rFonts w:eastAsiaTheme="minorEastAsia"/>
        </w:rPr>
      </w:pPr>
    </w:p>
    <w:p>
      <w:r>
        <w:rPr>
          <w:rFonts w:hint="eastAsia" w:eastAsiaTheme="minorEastAsia"/>
        </w:rPr>
        <w:t xml:space="preserve">日期：   年    </w:t>
      </w:r>
      <w:r>
        <w:rPr>
          <w:rFonts w:hint="eastAsia"/>
        </w:rPr>
        <w:t>月</w:t>
      </w:r>
      <w:r>
        <w:rPr>
          <w:rFonts w:hint="eastAsia" w:eastAsiaTheme="minorEastAsia"/>
        </w:rPr>
        <w:t xml:space="preserve">    </w:t>
      </w:r>
      <w:r>
        <w:rPr>
          <w:rFonts w:hint="eastAsia"/>
        </w:rPr>
        <w:t>日</w:t>
      </w: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p>
      <w:pPr>
        <w:jc w:val="center"/>
        <w:rPr>
          <w:rFonts w:eastAsia="宋体"/>
          <w:b/>
          <w:bCs/>
          <w:sz w:val="24"/>
          <w:szCs w:val="24"/>
        </w:rPr>
      </w:pPr>
      <w:r>
        <w:rPr>
          <w:rFonts w:hint="eastAsia" w:eastAsia="宋体"/>
          <w:b/>
          <w:bCs/>
          <w:sz w:val="24"/>
          <w:szCs w:val="24"/>
        </w:rPr>
        <w:t>附件信息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184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序号</w:t>
            </w:r>
          </w:p>
        </w:tc>
        <w:tc>
          <w:tcPr>
            <w:tcW w:w="269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附件名称</w:t>
            </w:r>
          </w:p>
        </w:tc>
        <w:tc>
          <w:tcPr>
            <w:tcW w:w="1842"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备注</w:t>
            </w: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1</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依托单位推荐意见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2</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导师同意函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3</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本科以来取得的所有学业成绩证明材料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p>
        </w:tc>
      </w:tr>
    </w:tbl>
    <w:p>
      <w:pPr>
        <w:jc w:val="center"/>
        <w:rPr>
          <w:rFonts w:ascii="Times New Roman" w:hAnsi="Times New Roman" w:eastAsia="宋体" w:cs="Times New Roman"/>
          <w:bCs/>
          <w:sz w:val="24"/>
          <w:szCs w:val="24"/>
        </w:rPr>
      </w:pP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tbl>
      <w:tblPr>
        <w:tblStyle w:val="6"/>
        <w:tblW w:w="8522"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项目名称：</w:t>
            </w:r>
          </w:p>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资助类型：</w:t>
            </w:r>
          </w:p>
          <w:p>
            <w:pPr>
              <w:widowControl w:val="0"/>
              <w:kinsoku/>
              <w:autoSpaceDE/>
              <w:autoSpaceDN/>
              <w:adjustRightInd/>
              <w:snapToGrid/>
              <w:spacing w:line="360" w:lineRule="auto"/>
              <w:jc w:val="both"/>
              <w:textAlignment w:val="auto"/>
              <w:rPr>
                <w:rFonts w:eastAsiaTheme="minorEastAsia"/>
                <w:sz w:val="20"/>
              </w:rPr>
            </w:pPr>
            <w:r>
              <w:rPr>
                <w:rFonts w:hint="eastAsia" w:ascii="楷体" w:hAnsi="楷体" w:eastAsia="楷体"/>
                <w:sz w:val="24"/>
              </w:rPr>
              <w:t>申请代码：</w:t>
            </w:r>
          </w:p>
        </w:tc>
      </w:tr>
    </w:tbl>
    <w:p>
      <w:pPr>
        <w:kinsoku/>
        <w:autoSpaceDE/>
        <w:autoSpaceDN/>
        <w:adjustRightInd/>
        <w:snapToGrid/>
        <w:textAlignment w:val="auto"/>
        <w:rPr>
          <w:rFonts w:eastAsiaTheme="minorEastAsia"/>
          <w:b/>
        </w:rPr>
      </w:pPr>
      <w:r>
        <w:rPr>
          <w:rFonts w:hint="eastAsia" w:eastAsiaTheme="minorEastAsia"/>
          <w:b/>
        </w:rPr>
        <w:t>国家自然科学基金项目申请人承诺书</w:t>
      </w:r>
    </w:p>
    <w:p>
      <w:pPr>
        <w:kinsoku/>
        <w:autoSpaceDE/>
        <w:autoSpaceDN/>
        <w:adjustRightInd/>
        <w:snapToGrid/>
        <w:ind w:firstLine="420" w:firstLineChars="200"/>
        <w:textAlignment w:val="auto"/>
        <w:rPr>
          <w:rFonts w:eastAsiaTheme="minorEastAsia"/>
        </w:rPr>
      </w:pPr>
      <w:r>
        <w:rPr>
          <w:rFonts w:hint="eastAsia" w:eastAsiaTheme="minorEastAsia"/>
        </w:rPr>
        <w:t>为了维护国家自然科学基金项目评审公平、公正，共同营造风清气正的科研生态，本人</w:t>
      </w:r>
      <w:r>
        <w:rPr>
          <w:rFonts w:hint="eastAsia" w:eastAsiaTheme="minorEastAsia"/>
          <w:b/>
        </w:rPr>
        <w:t>在此郑重承诺：</w:t>
      </w:r>
      <w:r>
        <w:rPr>
          <w:rFonts w:hint="eastAsia" w:eastAsiaTheme="minorEastAsia"/>
        </w:rPr>
        <w:t>严格遵守《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合理合规使用项目资金，杜绝以下行为：</w:t>
      </w:r>
    </w:p>
    <w:p>
      <w:pPr>
        <w:kinsoku/>
        <w:autoSpaceDE/>
        <w:autoSpaceDN/>
        <w:adjustRightInd/>
        <w:snapToGrid/>
        <w:ind w:firstLine="420" w:firstLineChars="200"/>
        <w:textAlignment w:val="auto"/>
        <w:rPr>
          <w:rFonts w:eastAsiaTheme="minorEastAsia"/>
        </w:rPr>
      </w:pPr>
      <w:r>
        <w:rPr>
          <w:rFonts w:hint="eastAsia" w:eastAsiaTheme="minorEastAsia"/>
        </w:rPr>
        <w:t>（一）抄袭、剽窃他人申请书、论文等科研成果或者伪造、篡改研究数据、研究结论，直接照搬照抄其他科研项目相关内容；</w:t>
      </w:r>
    </w:p>
    <w:p>
      <w:pPr>
        <w:kinsoku/>
        <w:autoSpaceDE/>
        <w:autoSpaceDN/>
        <w:adjustRightInd/>
        <w:snapToGrid/>
        <w:ind w:firstLine="420" w:firstLineChars="200"/>
        <w:textAlignment w:val="auto"/>
        <w:rPr>
          <w:rFonts w:eastAsiaTheme="minorEastAsia"/>
        </w:rPr>
      </w:pPr>
      <w:r>
        <w:rPr>
          <w:rFonts w:hint="eastAsia" w:eastAsiaTheme="minorEastAsia"/>
        </w:rPr>
        <w:t>（二）由导师或其他人代写申请书，购买申请书；购买、代写、代投论文，虚构同行评议专家及评议意见；购买实验数据；</w:t>
      </w:r>
    </w:p>
    <w:p>
      <w:pPr>
        <w:kinsoku/>
        <w:autoSpaceDE/>
        <w:autoSpaceDN/>
        <w:adjustRightInd/>
        <w:snapToGrid/>
        <w:ind w:firstLine="420" w:firstLineChars="200"/>
        <w:textAlignment w:val="auto"/>
        <w:rPr>
          <w:rFonts w:eastAsiaTheme="minorEastAsia"/>
        </w:rPr>
      </w:pPr>
      <w:r>
        <w:rPr>
          <w:rFonts w:hint="eastAsia" w:eastAsiaTheme="minorEastAsia"/>
        </w:rPr>
        <w:t>（三）违反成果发表规范、署名规范、引用规范，擅自标注或虚假标注获得青年学生项目的资助；</w:t>
      </w:r>
    </w:p>
    <w:p>
      <w:pPr>
        <w:kinsoku/>
        <w:autoSpaceDE/>
        <w:autoSpaceDN/>
        <w:adjustRightInd/>
        <w:snapToGrid/>
        <w:ind w:firstLine="420" w:firstLineChars="200"/>
        <w:textAlignment w:val="auto"/>
        <w:rPr>
          <w:rFonts w:eastAsiaTheme="minorEastAsia"/>
        </w:rPr>
      </w:pPr>
      <w:r>
        <w:rPr>
          <w:rFonts w:hint="eastAsia" w:eastAsiaTheme="minorEastAsia"/>
        </w:rPr>
        <w:t>（四）在项目申请书中以高指标通过评审，在项目计划书中故意篡改降低相应指标；</w:t>
      </w:r>
    </w:p>
    <w:p>
      <w:pPr>
        <w:kinsoku/>
        <w:autoSpaceDE/>
        <w:autoSpaceDN/>
        <w:adjustRightInd/>
        <w:snapToGrid/>
        <w:ind w:firstLine="420" w:firstLineChars="200"/>
        <w:textAlignment w:val="auto"/>
        <w:rPr>
          <w:rFonts w:eastAsiaTheme="minorEastAsia"/>
        </w:rPr>
      </w:pPr>
      <w:r>
        <w:rPr>
          <w:rFonts w:hint="eastAsia" w:eastAsiaTheme="minorEastAsia"/>
        </w:rPr>
        <w:t>（五）以任何形式探听或泄露尚未公布的评审专家名单及其他评审过程中不能公开或尚未公开的信息；</w:t>
      </w:r>
    </w:p>
    <w:p>
      <w:pPr>
        <w:kinsoku/>
        <w:autoSpaceDE/>
        <w:autoSpaceDN/>
        <w:adjustRightInd/>
        <w:snapToGrid/>
        <w:ind w:firstLine="420" w:firstLineChars="200"/>
        <w:textAlignment w:val="auto"/>
        <w:rPr>
          <w:rFonts w:eastAsiaTheme="minorEastAsia"/>
        </w:rPr>
      </w:pPr>
      <w:r>
        <w:rPr>
          <w:rFonts w:hint="eastAsia" w:eastAsiaTheme="minorEastAsia"/>
        </w:rPr>
        <w:t>（六）本人或利益相关人通过各种方式和途径联系有关专家进行请托、游说，违规到评审会议驻地窥探、游说、询问等干扰评审或可能影响评审公正性的行为；</w:t>
      </w:r>
    </w:p>
    <w:p>
      <w:pPr>
        <w:kinsoku/>
        <w:autoSpaceDE/>
        <w:autoSpaceDN/>
        <w:adjustRightInd/>
        <w:snapToGrid/>
        <w:ind w:firstLine="420" w:firstLineChars="200"/>
        <w:textAlignment w:val="auto"/>
        <w:rPr>
          <w:rFonts w:eastAsiaTheme="minorEastAsia"/>
        </w:rPr>
      </w:pPr>
      <w:r>
        <w:rPr>
          <w:rFonts w:hint="eastAsia" w:eastAsiaTheme="minorEastAsia"/>
        </w:rPr>
        <w:t>（七）向工作人员、评审专家等提供任何形式的礼品、礼金、有价证券、支付凭证、商业预付卡、电子红包，或提供宴请、旅游、娱乐健身等任何可能影响评审公正性的活动；</w:t>
      </w:r>
    </w:p>
    <w:p>
      <w:pPr>
        <w:kinsoku/>
        <w:autoSpaceDE/>
        <w:autoSpaceDN/>
        <w:adjustRightInd/>
        <w:snapToGrid/>
        <w:ind w:firstLine="420" w:firstLineChars="200"/>
        <w:textAlignment w:val="auto"/>
        <w:rPr>
          <w:rFonts w:eastAsiaTheme="minorEastAsia"/>
        </w:rPr>
      </w:pPr>
      <w:r>
        <w:rPr>
          <w:rFonts w:hint="eastAsia" w:eastAsiaTheme="minorEastAsia"/>
        </w:rPr>
        <w:t>（八）违反财经纪律和相关管理规定的行为；</w:t>
      </w:r>
    </w:p>
    <w:p>
      <w:pPr>
        <w:kinsoku/>
        <w:autoSpaceDE/>
        <w:autoSpaceDN/>
        <w:adjustRightInd/>
        <w:snapToGrid/>
        <w:ind w:firstLine="420" w:firstLineChars="200"/>
        <w:textAlignment w:val="auto"/>
        <w:rPr>
          <w:rFonts w:eastAsiaTheme="minorEastAsia"/>
        </w:rPr>
      </w:pPr>
      <w:r>
        <w:rPr>
          <w:rFonts w:hint="eastAsia" w:eastAsiaTheme="minorEastAsia"/>
        </w:rPr>
        <w:t>（九）其他弄虚作假行为。</w:t>
      </w:r>
    </w:p>
    <w:p>
      <w:pPr>
        <w:kinsoku/>
        <w:autoSpaceDE/>
        <w:autoSpaceDN/>
        <w:adjustRightInd/>
        <w:snapToGrid/>
        <w:ind w:firstLine="420" w:firstLineChars="200"/>
        <w:textAlignment w:val="auto"/>
        <w:rPr>
          <w:rFonts w:eastAsiaTheme="minorEastAsia"/>
        </w:rPr>
      </w:pPr>
      <w:r>
        <w:rPr>
          <w:rFonts w:hint="eastAsia" w:eastAsiaTheme="minorEastAsia"/>
        </w:rPr>
        <w:t>如违背上述承诺，本人愿接受国家自然科学基金委员会和相关部门做出的各项处理决定，包括但不限于撤销科学基金资助项目，追回项目资助经费，向社会通报违规情况，取消一定期限国家自然科学基金项目申请和参与申请资格、评审资格，记入科研诚信严重失信行为数据库以及接受相应的处分等。</w:t>
      </w:r>
    </w:p>
    <w:p>
      <w:pPr>
        <w:kinsoku/>
        <w:autoSpaceDE/>
        <w:autoSpaceDN/>
        <w:adjustRightInd/>
        <w:snapToGrid/>
        <w:ind w:firstLine="420" w:firstLineChars="200"/>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申请人签字：</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日期：    年    月    日</w:t>
      </w:r>
    </w:p>
    <w:p>
      <w:pPr>
        <w:kinsoku/>
        <w:autoSpaceDE/>
        <w:autoSpaceDN/>
        <w:adjustRightInd/>
        <w:snapToGrid/>
        <w:textAlignment w:val="auto"/>
        <w:rPr>
          <w:rFonts w:eastAsiaTheme="minorEastAsia"/>
        </w:rPr>
      </w:pPr>
      <w:r>
        <w:rPr>
          <w:rFonts w:eastAsiaTheme="minorEastAsia"/>
        </w:rPr>
        <w:br w:type="page"/>
      </w:r>
    </w:p>
    <w:tbl>
      <w:tblPr>
        <w:tblStyle w:val="6"/>
        <w:tblW w:w="8522"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项目名称：</w:t>
            </w:r>
          </w:p>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资助类型：</w:t>
            </w:r>
          </w:p>
          <w:p>
            <w:pPr>
              <w:widowControl w:val="0"/>
              <w:kinsoku/>
              <w:autoSpaceDE/>
              <w:autoSpaceDN/>
              <w:adjustRightInd/>
              <w:snapToGrid/>
              <w:spacing w:line="360" w:lineRule="auto"/>
              <w:jc w:val="both"/>
              <w:textAlignment w:val="auto"/>
              <w:rPr>
                <w:rFonts w:eastAsiaTheme="minorEastAsia"/>
                <w:sz w:val="20"/>
              </w:rPr>
            </w:pPr>
            <w:r>
              <w:rPr>
                <w:rFonts w:hint="eastAsia" w:ascii="楷体" w:hAnsi="楷体" w:eastAsia="楷体"/>
                <w:sz w:val="24"/>
              </w:rPr>
              <w:t>申请代码：</w:t>
            </w:r>
          </w:p>
        </w:tc>
      </w:tr>
    </w:tbl>
    <w:p>
      <w:pPr>
        <w:kinsoku/>
        <w:autoSpaceDE/>
        <w:autoSpaceDN/>
        <w:adjustRightInd/>
        <w:snapToGrid/>
        <w:textAlignment w:val="auto"/>
        <w:rPr>
          <w:rFonts w:eastAsiaTheme="minorEastAsia"/>
        </w:rPr>
      </w:pPr>
      <w:r>
        <w:rPr>
          <w:rFonts w:hint="eastAsia" w:eastAsiaTheme="minorEastAsia"/>
          <w:b/>
          <w:bCs/>
        </w:rPr>
        <w:t>国家自然科学基金项目申请单位承诺书</w:t>
      </w:r>
    </w:p>
    <w:p>
      <w:pPr>
        <w:kinsoku/>
        <w:autoSpaceDE/>
        <w:autoSpaceDN/>
        <w:adjustRightInd/>
        <w:snapToGrid/>
        <w:ind w:firstLine="420" w:firstLineChars="200"/>
        <w:textAlignment w:val="auto"/>
        <w:rPr>
          <w:rFonts w:eastAsiaTheme="minorEastAsia"/>
        </w:rPr>
      </w:pPr>
      <w:r>
        <w:rPr>
          <w:rFonts w:hint="eastAsia" w:eastAsiaTheme="minorEastAsia"/>
        </w:rPr>
        <w:t>为了维护国家自然科学基金项目评审公平、公正，共同营造风清气正的科研生态，</w:t>
      </w:r>
      <w:r>
        <w:rPr>
          <w:rFonts w:hint="eastAsia" w:eastAsiaTheme="minorEastAsia"/>
          <w:b/>
        </w:rPr>
        <w:t>本单位郑重承诺：</w:t>
      </w:r>
      <w:r>
        <w:rPr>
          <w:rFonts w:hint="eastAsia" w:eastAsiaTheme="minorEastAsia"/>
        </w:rPr>
        <w:t>申请材料中不存在违背《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pPr>
        <w:kinsoku/>
        <w:autoSpaceDE/>
        <w:autoSpaceDN/>
        <w:adjustRightInd/>
        <w:snapToGrid/>
        <w:ind w:firstLine="420" w:firstLineChars="200"/>
        <w:textAlignment w:val="auto"/>
        <w:rPr>
          <w:rFonts w:eastAsiaTheme="minorEastAsia"/>
        </w:rPr>
      </w:pPr>
      <w:r>
        <w:rPr>
          <w:rFonts w:hint="eastAsia" w:eastAsiaTheme="minorEastAsia"/>
        </w:rPr>
        <w:t>（一）以任何形式探听或公布不能公开或尚未公开的项目评审信息、评审专家信息及其他评审过程中的保密信息，干扰评审专家的评审工作；</w:t>
      </w:r>
    </w:p>
    <w:p>
      <w:pPr>
        <w:kinsoku/>
        <w:autoSpaceDE/>
        <w:autoSpaceDN/>
        <w:adjustRightInd/>
        <w:snapToGrid/>
        <w:ind w:firstLine="420" w:firstLineChars="200"/>
        <w:textAlignment w:val="auto"/>
        <w:rPr>
          <w:rFonts w:eastAsiaTheme="minorEastAsia"/>
        </w:rPr>
      </w:pPr>
      <w:r>
        <w:rPr>
          <w:rFonts w:hint="eastAsia" w:eastAsiaTheme="minorEastAsia"/>
        </w:rPr>
        <w:t>（二）组织或协助申请人向工作人员、评审专家等给予任何形式的礼品、礼金、有价证券、支付凭证、商业预付卡、电子红包等；宴请工作人员、评审专家，或组织任何可能影响科学基金评审公正性的活动；</w:t>
      </w:r>
    </w:p>
    <w:p>
      <w:pPr>
        <w:kinsoku/>
        <w:autoSpaceDE/>
        <w:autoSpaceDN/>
        <w:adjustRightInd/>
        <w:snapToGrid/>
        <w:ind w:firstLine="420" w:firstLineChars="200"/>
        <w:textAlignment w:val="auto"/>
        <w:rPr>
          <w:rFonts w:eastAsiaTheme="minorEastAsia"/>
        </w:rPr>
      </w:pPr>
      <w:r>
        <w:rPr>
          <w:rFonts w:hint="eastAsia" w:eastAsiaTheme="minorEastAsia"/>
        </w:rPr>
        <w:t>（三）安排导师或其他人代写申请书；支持、放任或对申请人抄袭、剽窃、重复申报、提供虚假信息（含身份和学术信息）等不当手段申报国家自然科学基金项目疏于管理；</w:t>
      </w:r>
    </w:p>
    <w:p>
      <w:pPr>
        <w:kinsoku/>
        <w:autoSpaceDE/>
        <w:autoSpaceDN/>
        <w:adjustRightInd/>
        <w:snapToGrid/>
        <w:ind w:firstLine="420" w:firstLineChars="200"/>
        <w:textAlignment w:val="auto"/>
        <w:rPr>
          <w:rFonts w:eastAsiaTheme="minorEastAsia"/>
        </w:rPr>
      </w:pPr>
      <w:r>
        <w:rPr>
          <w:rFonts w:hint="eastAsia" w:eastAsiaTheme="minorEastAsia"/>
        </w:rPr>
        <w:t>（四）支持或协助申请人及其利益相关人采取</w:t>
      </w:r>
      <w:r>
        <w:rPr>
          <w:rFonts w:eastAsiaTheme="minorEastAsia"/>
        </w:rPr>
        <w:t>“</w:t>
      </w:r>
      <w:r>
        <w:rPr>
          <w:rFonts w:hint="eastAsia" w:eastAsiaTheme="minorEastAsia"/>
        </w:rPr>
        <w:t>打招呼</w:t>
      </w:r>
      <w:r>
        <w:rPr>
          <w:rFonts w:eastAsiaTheme="minorEastAsia"/>
        </w:rPr>
        <w:t>”“</w:t>
      </w:r>
      <w:r>
        <w:rPr>
          <w:rFonts w:hint="eastAsia" w:eastAsiaTheme="minorEastAsia"/>
        </w:rPr>
        <w:t>围会</w:t>
      </w:r>
      <w:r>
        <w:rPr>
          <w:rFonts w:eastAsiaTheme="minorEastAsia"/>
        </w:rPr>
        <w:t>”</w:t>
      </w:r>
      <w:r>
        <w:rPr>
          <w:rFonts w:hint="eastAsia" w:eastAsiaTheme="minorEastAsia"/>
        </w:rPr>
        <w:t>等方式影响科学基金项目评审；</w:t>
      </w:r>
    </w:p>
    <w:p>
      <w:pPr>
        <w:kinsoku/>
        <w:autoSpaceDE/>
        <w:autoSpaceDN/>
        <w:adjustRightInd/>
        <w:snapToGrid/>
        <w:ind w:firstLine="420" w:firstLineChars="200"/>
        <w:textAlignment w:val="auto"/>
        <w:rPr>
          <w:rFonts w:eastAsiaTheme="minorEastAsia"/>
        </w:rPr>
      </w:pPr>
      <w:r>
        <w:rPr>
          <w:rFonts w:hint="eastAsia" w:eastAsiaTheme="minorEastAsia"/>
        </w:rPr>
        <w:t>（五）其他违反财经纪律和相关管理规定的行为。</w:t>
      </w:r>
    </w:p>
    <w:p>
      <w:pPr>
        <w:kinsoku/>
        <w:autoSpaceDE/>
        <w:autoSpaceDN/>
        <w:adjustRightInd/>
        <w:snapToGrid/>
        <w:ind w:firstLine="420" w:firstLineChars="200"/>
        <w:textAlignment w:val="auto"/>
        <w:rPr>
          <w:rFonts w:eastAsiaTheme="minorEastAsia"/>
        </w:rPr>
      </w:pPr>
      <w:r>
        <w:rPr>
          <w:rFonts w:hint="eastAsia" w:eastAsiaTheme="minorEastAsia"/>
        </w:rPr>
        <w:t>如违背上述承诺，本单位愿接受自然科学基金委和相关部门做出的各项处理决定，包括但不限于停拨或核减经费、追回项目已拨经费、追回项目结余经费、取消本单位一定期限国家自然科学基金项目申请资格、记入科研诚信严重失信行为数据库以及主要责任人接受相应的处分等。</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依托单位公章：</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日期：    年    月    日</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Theme="minorEastAsia"/>
      </w:rPr>
    </w:pPr>
    <w:r>
      <w:rPr>
        <w:snapToGrid/>
      </w:rPr>
      <w:pict>
        <v:shape id="Text Box 3" o:spid="_x0000_s1027" o:spt="202" type="#_x0000_t202" style="position:absolute;left:0pt;margin-left:381pt;margin-top:-2pt;height:14.1pt;width:30.55pt;z-index:251660288;mso-width-relative:page;mso-height-relative:page;" filled="f" stroked="f" coordsize="21600,21600" o:gfxdata="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ykgf2QAAAAoBAAAPAAAAAAAAAAEAIAAAACIAAABkcnMv&#10;ZG93bnJldi54bWxQSwECFAAUAAAACACHTuJAIT4WhAICAAARBAAADgAAAAAAAAABACAAAAAoAQAA&#10;ZHJzL2Uyb0RvYy54bWxQSwUGAAAAAAYABgBZAQAAnAUAAAAA&#10;">
          <v:path/>
          <v:fill on="f" focussize="0,0"/>
          <v:stroke on="f" joinstyle="miter"/>
          <v:imagedata o:title=""/>
          <o:lock v:ext="edit"/>
          <v:textbox inset="0mm,0mm,0mm,0mm">
            <w:txbxContent>
              <w:p>
                <w:pPr>
                  <w:spacing w:before="20" w:line="199" w:lineRule="auto"/>
                  <w:ind w:left="20"/>
                  <w:rPr>
                    <w:rFonts w:ascii="华文宋体" w:hAnsi="华文宋体" w:eastAsia="华文宋体" w:cs="华文宋体"/>
                    <w:sz w:val="20"/>
                    <w:szCs w:val="20"/>
                  </w:rPr>
                </w:pPr>
                <w:r>
                  <w:rPr>
                    <w:rFonts w:ascii="华文宋体" w:hAnsi="华文宋体" w:eastAsia="华文宋体" w:cs="华文宋体"/>
                    <w:spacing w:val="-1"/>
                    <w:sz w:val="20"/>
                    <w:szCs w:val="20"/>
                  </w:rPr>
                  <w:t>202</w:t>
                </w:r>
                <w:r>
                  <w:rPr>
                    <w:rFonts w:hint="eastAsia" w:ascii="华文宋体" w:hAnsi="华文宋体" w:eastAsia="华文宋体" w:cs="华文宋体"/>
                    <w:spacing w:val="-1"/>
                    <w:sz w:val="20"/>
                    <w:szCs w:val="20"/>
                  </w:rPr>
                  <w:t>4</w:t>
                </w:r>
                <w:r>
                  <w:rPr>
                    <w:rFonts w:ascii="华文宋体" w:hAnsi="华文宋体" w:eastAsia="华文宋体" w:cs="华文宋体"/>
                    <w:sz w:val="20"/>
                    <w:szCs w:val="20"/>
                  </w:rPr>
                  <w:t>版</w:t>
                </w:r>
              </w:p>
            </w:txbxContent>
          </v:textbox>
        </v:shape>
      </w:pict>
    </w:r>
    <w:r>
      <w:drawing>
        <wp:anchor distT="0" distB="0" distL="0" distR="0" simplePos="0" relativeHeight="251659264" behindDoc="0" locked="0" layoutInCell="0" allowOverlap="1">
          <wp:simplePos x="0" y="0"/>
          <wp:positionH relativeFrom="page">
            <wp:posOffset>762000</wp:posOffset>
          </wp:positionH>
          <wp:positionV relativeFrom="page">
            <wp:posOffset>342900</wp:posOffset>
          </wp:positionV>
          <wp:extent cx="441960" cy="2286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444500" cy="228600"/>
                  </a:xfrm>
                  <a:prstGeom prst="rect">
                    <a:avLst/>
                  </a:prstGeom>
                </pic:spPr>
              </pic:pic>
            </a:graphicData>
          </a:graphic>
        </wp:anchor>
      </w:drawing>
    </w:r>
    <w:r>
      <w:rPr>
        <w:rFonts w:hint="eastAsia" w:eastAsiaTheme="minorEastAsia"/>
      </w:rPr>
      <w:t>国家自然科学基金申请书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E10"/>
    <w:rsid w:val="000200B9"/>
    <w:rsid w:val="0007300E"/>
    <w:rsid w:val="00084A65"/>
    <w:rsid w:val="0014626A"/>
    <w:rsid w:val="001563AB"/>
    <w:rsid w:val="00166C29"/>
    <w:rsid w:val="001F0917"/>
    <w:rsid w:val="0022589C"/>
    <w:rsid w:val="00250E4D"/>
    <w:rsid w:val="00274A1D"/>
    <w:rsid w:val="0033082A"/>
    <w:rsid w:val="00330E56"/>
    <w:rsid w:val="003612D6"/>
    <w:rsid w:val="003A3161"/>
    <w:rsid w:val="003B0E11"/>
    <w:rsid w:val="003E75B9"/>
    <w:rsid w:val="00401E15"/>
    <w:rsid w:val="004D3F6C"/>
    <w:rsid w:val="00540D88"/>
    <w:rsid w:val="005621D9"/>
    <w:rsid w:val="005E344D"/>
    <w:rsid w:val="006026D5"/>
    <w:rsid w:val="006347FB"/>
    <w:rsid w:val="00651528"/>
    <w:rsid w:val="006957C4"/>
    <w:rsid w:val="006E0834"/>
    <w:rsid w:val="006F7819"/>
    <w:rsid w:val="0071122B"/>
    <w:rsid w:val="0074143D"/>
    <w:rsid w:val="00812D97"/>
    <w:rsid w:val="008B0862"/>
    <w:rsid w:val="008C0C8B"/>
    <w:rsid w:val="008F1BE1"/>
    <w:rsid w:val="00964243"/>
    <w:rsid w:val="00990418"/>
    <w:rsid w:val="009904C8"/>
    <w:rsid w:val="009A5794"/>
    <w:rsid w:val="00A3149C"/>
    <w:rsid w:val="00AA5C88"/>
    <w:rsid w:val="00AC4216"/>
    <w:rsid w:val="00AE4AD1"/>
    <w:rsid w:val="00B15896"/>
    <w:rsid w:val="00B52ABC"/>
    <w:rsid w:val="00BB3DFA"/>
    <w:rsid w:val="00BD770E"/>
    <w:rsid w:val="00BF3841"/>
    <w:rsid w:val="00BF3F46"/>
    <w:rsid w:val="00C71997"/>
    <w:rsid w:val="00C74480"/>
    <w:rsid w:val="00C90D04"/>
    <w:rsid w:val="00CF03B2"/>
    <w:rsid w:val="00D205F1"/>
    <w:rsid w:val="00D35570"/>
    <w:rsid w:val="00D85DEC"/>
    <w:rsid w:val="00D8736D"/>
    <w:rsid w:val="00DA5A2A"/>
    <w:rsid w:val="00DC2D06"/>
    <w:rsid w:val="00E25041"/>
    <w:rsid w:val="00E27155"/>
    <w:rsid w:val="00E71F6E"/>
    <w:rsid w:val="00EE1E10"/>
    <w:rsid w:val="00EE4FD2"/>
    <w:rsid w:val="00F24247"/>
    <w:rsid w:val="00F46529"/>
    <w:rsid w:val="00F74137"/>
    <w:rsid w:val="00FB2B34"/>
    <w:rsid w:val="00FF3D98"/>
    <w:rsid w:val="12AF4B0E"/>
    <w:rsid w:val="1B18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rPr>
      <w:rFonts w:ascii="Arial" w:hAnsi="Arial"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Table Normal"/>
    <w:semiHidden/>
    <w:unhideWhenUsed/>
    <w:qFormat/>
    <w:uiPriority w:val="0"/>
    <w:rPr>
      <w:rFonts w:ascii="Arial" w:hAnsi="Arial" w:cs="Arial"/>
      <w:kern w:val="0"/>
      <w:sz w:val="20"/>
      <w:szCs w:val="20"/>
    </w:rPr>
    <w:tblPr>
      <w:tblLayout w:type="fixed"/>
      <w:tblCellMar>
        <w:top w:w="0" w:type="dxa"/>
        <w:left w:w="0" w:type="dxa"/>
        <w:bottom w:w="0" w:type="dxa"/>
        <w:right w:w="0" w:type="dxa"/>
      </w:tblCellMar>
    </w:tblPr>
  </w:style>
  <w:style w:type="character" w:customStyle="1" w:styleId="11">
    <w:name w:val="批注框文本 Char"/>
    <w:basedOn w:val="7"/>
    <w:link w:val="2"/>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2A306-EAB0-4B65-8872-B6087A4899C0}">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448</Words>
  <Characters>2559</Characters>
  <Lines>21</Lines>
  <Paragraphs>6</Paragraphs>
  <TotalTime>0</TotalTime>
  <ScaleCrop>false</ScaleCrop>
  <LinksUpToDate>false</LinksUpToDate>
  <CharactersWithSpaces>3001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2023-10-25T09:09:00Z</dcterms:created>
  <dc:creator>张韶阳</dc:creator>
  <cp:lastModifiedBy>牙牙</cp:lastModifiedBy>
  <cp:lastPrinted>2023-11-22T03:55:00Z</cp:lastPrinted>
  <dcterms:modified xsi:type="dcterms:W3CDTF">2025-07-31T02:26:06Z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